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9B823">
      <w:pPr>
        <w:jc w:val="center"/>
        <w:rPr>
          <w:rFonts w:ascii="宋体" w:hAnsi="宋体"/>
          <w:b/>
          <w:sz w:val="30"/>
          <w:szCs w:val="30"/>
        </w:rPr>
      </w:pPr>
      <w:bookmarkStart w:id="0" w:name="_GoBack"/>
      <w:bookmarkEnd w:id="0"/>
      <w:r>
        <w:rPr>
          <w:rFonts w:hint="eastAsia" w:ascii="宋体" w:hAnsi="宋体" w:cs="宋体"/>
          <w:b/>
          <w:kern w:val="0"/>
          <w:sz w:val="24"/>
        </w:rPr>
        <w:t>21古诗三首</w:t>
      </w:r>
    </w:p>
    <w:tbl>
      <w:tblPr>
        <w:tblStyle w:val="7"/>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3304EA9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71EA6656">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4584C249">
            <w:pPr>
              <w:widowControl/>
              <w:jc w:val="center"/>
            </w:pPr>
            <w:r>
              <w:rPr>
                <w:rFonts w:hint="eastAsia" w:ascii="宋体" w:hAnsi="宋体"/>
                <w:b/>
                <w:color w:val="000000"/>
                <w:sz w:val="24"/>
              </w:rPr>
              <w:t>古诗三首</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54D1522D">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07EA9405">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4A5CD405">
            <w:pPr>
              <w:widowControl/>
              <w:jc w:val="center"/>
              <w:rPr>
                <w:rStyle w:val="10"/>
                <w:rFonts w:ascii="宋体" w:hAnsi="宋体" w:cs="宋体"/>
                <w:kern w:val="0"/>
                <w:sz w:val="24"/>
              </w:rPr>
            </w:pPr>
            <w:r>
              <w:rPr>
                <w:rStyle w:val="10"/>
                <w:rFonts w:ascii="宋体" w:hAnsi="宋体" w:cs="宋体"/>
                <w:kern w:val="0"/>
                <w:sz w:val="24"/>
              </w:rPr>
              <w:t>授课</w:t>
            </w:r>
          </w:p>
          <w:p w14:paraId="0E6821B7">
            <w:pPr>
              <w:widowControl/>
              <w:jc w:val="center"/>
            </w:pPr>
            <w:r>
              <w:rPr>
                <w:rStyle w:val="10"/>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3D3BBE96">
            <w:pPr>
              <w:widowControl/>
              <w:jc w:val="center"/>
            </w:pPr>
            <w:r>
              <w:rPr>
                <w:rFonts w:hint="eastAsia" w:ascii="宋体" w:hAnsi="宋体" w:cs="宋体"/>
                <w:kern w:val="0"/>
                <w:sz w:val="28"/>
                <w:szCs w:val="28"/>
              </w:rPr>
              <w:t>2课时</w:t>
            </w:r>
            <w:r>
              <w:rPr>
                <w:rFonts w:ascii="宋体" w:hAnsi="宋体" w:cs="宋体"/>
                <w:kern w:val="0"/>
                <w:sz w:val="24"/>
              </w:rPr>
              <w:t> </w:t>
            </w:r>
          </w:p>
        </w:tc>
      </w:tr>
      <w:tr w14:paraId="11A638B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55523D6A">
            <w:pPr>
              <w:widowControl/>
              <w:jc w:val="center"/>
            </w:pPr>
            <w:r>
              <w:rPr>
                <w:rStyle w:val="10"/>
                <w:rFonts w:ascii="宋体" w:hAnsi="宋体" w:cs="宋体"/>
                <w:kern w:val="0"/>
                <w:sz w:val="24"/>
              </w:rPr>
              <w:t>教学</w:t>
            </w:r>
          </w:p>
          <w:p w14:paraId="17834F1C">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3289F8D6">
            <w:pPr>
              <w:widowControl/>
              <w:shd w:val="clear" w:color="auto" w:fill="FFFFFF"/>
              <w:spacing w:line="360" w:lineRule="atLeast"/>
              <w:jc w:val="left"/>
              <w:rPr>
                <w:rFonts w:ascii="宋体" w:hAnsi="宋体"/>
                <w:sz w:val="24"/>
              </w:rPr>
            </w:pPr>
            <w:r>
              <w:rPr>
                <w:rFonts w:hint="eastAsia" w:ascii="宋体" w:hAnsi="宋体"/>
                <w:sz w:val="24"/>
              </w:rPr>
              <w:t>1.认识本课“塞、秦、征”等5个生字，会写“词、催、醉”等10个生字，理解“但使、飞将、欲饮、人杰”等词语的意思。</w:t>
            </w:r>
          </w:p>
          <w:p w14:paraId="4A668EB4">
            <w:pPr>
              <w:widowControl/>
              <w:shd w:val="clear" w:color="auto" w:fill="FFFFFF"/>
              <w:spacing w:line="360" w:lineRule="atLeast"/>
              <w:jc w:val="left"/>
              <w:rPr>
                <w:rFonts w:ascii="宋体" w:hAnsi="宋体"/>
                <w:sz w:val="24"/>
              </w:rPr>
            </w:pPr>
            <w:r>
              <w:rPr>
                <w:rFonts w:hint="eastAsia" w:ascii="宋体" w:hAnsi="宋体"/>
                <w:sz w:val="24"/>
              </w:rPr>
              <w:t>2.有感情地朗读古诗，并背诵默写古诗《出塞》《夏日绝句》。</w:t>
            </w:r>
          </w:p>
          <w:p w14:paraId="0F009940">
            <w:pPr>
              <w:widowControl/>
              <w:shd w:val="clear" w:color="auto" w:fill="FFFFFF"/>
              <w:spacing w:line="360" w:lineRule="atLeast"/>
              <w:jc w:val="left"/>
              <w:rPr>
                <w:rFonts w:ascii="宋体" w:hAnsi="宋体"/>
                <w:sz w:val="24"/>
              </w:rPr>
            </w:pPr>
            <w:r>
              <w:rPr>
                <w:rFonts w:hint="eastAsia" w:ascii="宋体" w:hAnsi="宋体"/>
                <w:sz w:val="24"/>
              </w:rPr>
              <w:t>3.理解诗句的意思，再明白诗的大意。</w:t>
            </w:r>
          </w:p>
          <w:p w14:paraId="5D24AF6B">
            <w:pPr>
              <w:widowControl/>
              <w:shd w:val="clear" w:color="auto" w:fill="FFFFFF"/>
              <w:spacing w:line="360" w:lineRule="atLeast"/>
              <w:jc w:val="left"/>
            </w:pPr>
            <w:r>
              <w:rPr>
                <w:rFonts w:hint="eastAsia" w:ascii="宋体" w:hAnsi="宋体"/>
                <w:sz w:val="24"/>
              </w:rPr>
              <w:t>4.体会诗人的思想，理解诗中所含的哲理“天下兴亡，匹夫有责”。</w:t>
            </w:r>
          </w:p>
        </w:tc>
      </w:tr>
      <w:tr w14:paraId="49D5E98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11B6402C">
            <w:pPr>
              <w:widowControl/>
              <w:jc w:val="center"/>
            </w:pPr>
            <w:r>
              <w:rPr>
                <w:rStyle w:val="10"/>
                <w:rFonts w:ascii="宋体" w:hAnsi="宋体" w:cs="宋体"/>
                <w:kern w:val="0"/>
                <w:sz w:val="24"/>
              </w:rPr>
              <w:t>教学</w:t>
            </w:r>
          </w:p>
          <w:p w14:paraId="69944ABB">
            <w:pPr>
              <w:widowControl/>
              <w:jc w:val="center"/>
            </w:pPr>
            <w:r>
              <w:rPr>
                <w:rStyle w:val="10"/>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6D158E70">
            <w:pPr>
              <w:spacing w:line="440" w:lineRule="exact"/>
              <w:rPr>
                <w:kern w:val="0"/>
                <w:sz w:val="24"/>
              </w:rPr>
            </w:pPr>
            <w:r>
              <w:rPr>
                <w:rFonts w:hint="eastAsia"/>
                <w:kern w:val="0"/>
                <w:sz w:val="24"/>
              </w:rPr>
              <w:t>1.借助以前学过的读诗方法，理解诗句的意思，体会诗人的思想。</w:t>
            </w:r>
          </w:p>
          <w:p w14:paraId="39AA4026">
            <w:pPr>
              <w:spacing w:line="440" w:lineRule="exact"/>
            </w:pPr>
            <w:r>
              <w:rPr>
                <w:rFonts w:hint="eastAsia"/>
                <w:kern w:val="0"/>
                <w:sz w:val="24"/>
              </w:rPr>
              <w:t>2.引导学生把握好朗读的节奏，掌握抑扬顿挫。</w:t>
            </w:r>
          </w:p>
        </w:tc>
      </w:tr>
      <w:tr w14:paraId="22ACAEA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4BBC5E00">
            <w:pPr>
              <w:widowControl/>
              <w:jc w:val="center"/>
            </w:pPr>
            <w:r>
              <w:rPr>
                <w:rStyle w:val="10"/>
                <w:rFonts w:ascii="宋体" w:hAnsi="宋体" w:cs="宋体"/>
                <w:kern w:val="0"/>
                <w:sz w:val="24"/>
              </w:rPr>
              <w:t>教学</w:t>
            </w:r>
          </w:p>
          <w:p w14:paraId="1990FEAE">
            <w:pPr>
              <w:widowControl/>
              <w:jc w:val="center"/>
              <w:rPr>
                <w:rStyle w:val="10"/>
                <w:rFonts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7D27CEF4">
            <w:pPr>
              <w:widowControl/>
              <w:shd w:val="clear" w:color="auto" w:fill="FFFFFF"/>
              <w:spacing w:line="360" w:lineRule="atLeast"/>
              <w:jc w:val="left"/>
              <w:rPr>
                <w:rFonts w:ascii="宋体" w:hAnsi="宋体" w:cs="Arial"/>
                <w:sz w:val="24"/>
              </w:rPr>
            </w:pPr>
            <w:r>
              <w:rPr>
                <w:rFonts w:hint="eastAsia" w:ascii="宋体" w:hAnsi="宋体" w:cs="Arial"/>
                <w:sz w:val="24"/>
              </w:rPr>
              <w:t>1.理解诗句的意思。</w:t>
            </w:r>
          </w:p>
          <w:p w14:paraId="047C2017">
            <w:pPr>
              <w:widowControl/>
              <w:shd w:val="clear" w:color="auto" w:fill="FFFFFF"/>
              <w:spacing w:line="360" w:lineRule="atLeast"/>
              <w:jc w:val="left"/>
              <w:rPr>
                <w:color w:val="00B0F0"/>
                <w:kern w:val="0"/>
                <w:sz w:val="24"/>
              </w:rPr>
            </w:pPr>
            <w:r>
              <w:rPr>
                <w:rFonts w:hint="eastAsia" w:ascii="宋体" w:hAnsi="宋体" w:cs="Arial"/>
                <w:sz w:val="24"/>
              </w:rPr>
              <w:t>2.体会诗人的思想，理解诗中所含的哲理“天下兴亡，匹夫有责”。</w:t>
            </w:r>
          </w:p>
        </w:tc>
      </w:tr>
      <w:tr w14:paraId="0FC8434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439B685F">
            <w:pPr>
              <w:widowControl/>
              <w:jc w:val="center"/>
              <w:rPr>
                <w:rStyle w:val="10"/>
                <w:rFonts w:ascii="宋体" w:hAnsi="宋体" w:cs="宋体"/>
                <w:kern w:val="0"/>
                <w:sz w:val="24"/>
              </w:rPr>
            </w:pPr>
            <w:r>
              <w:rPr>
                <w:rStyle w:val="10"/>
                <w:rFonts w:hint="eastAsia" w:ascii="宋体" w:hAnsi="宋体" w:cs="宋体"/>
                <w:kern w:val="0"/>
                <w:sz w:val="24"/>
              </w:rPr>
              <w:t>第一课时</w:t>
            </w:r>
          </w:p>
        </w:tc>
      </w:tr>
      <w:tr w14:paraId="416D6D8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677CA4C0">
            <w:pPr>
              <w:widowControl/>
              <w:jc w:val="center"/>
            </w:pPr>
            <w:r>
              <w:rPr>
                <w:rStyle w:val="10"/>
                <w:rFonts w:ascii="宋体" w:hAnsi="宋体" w:cs="宋体"/>
                <w:kern w:val="0"/>
                <w:sz w:val="24"/>
              </w:rPr>
              <w:t>教学</w:t>
            </w:r>
          </w:p>
          <w:p w14:paraId="71E9D0DC">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3CA92240">
            <w:pPr>
              <w:widowControl/>
              <w:shd w:val="clear" w:color="auto" w:fill="FFFFFF"/>
              <w:spacing w:line="360" w:lineRule="atLeast"/>
              <w:jc w:val="left"/>
              <w:rPr>
                <w:rFonts w:ascii="宋体" w:hAnsi="宋体"/>
                <w:sz w:val="24"/>
              </w:rPr>
            </w:pPr>
            <w:r>
              <w:rPr>
                <w:rFonts w:hint="eastAsia" w:ascii="宋体" w:hAnsi="宋体"/>
                <w:sz w:val="24"/>
              </w:rPr>
              <w:t>1.认识本课的生字词</w:t>
            </w:r>
            <w:r>
              <w:rPr>
                <w:rFonts w:ascii="宋体" w:hAnsi="宋体"/>
                <w:sz w:val="24"/>
              </w:rPr>
              <w:t>。</w:t>
            </w:r>
          </w:p>
          <w:p w14:paraId="525EC1BC">
            <w:pPr>
              <w:widowControl/>
              <w:shd w:val="clear" w:color="auto" w:fill="FFFFFF"/>
              <w:spacing w:line="360" w:lineRule="atLeast"/>
              <w:jc w:val="left"/>
              <w:rPr>
                <w:rFonts w:ascii="宋体" w:hAnsi="宋体"/>
                <w:sz w:val="24"/>
              </w:rPr>
            </w:pPr>
            <w:r>
              <w:rPr>
                <w:rFonts w:hint="eastAsia" w:ascii="宋体" w:hAnsi="宋体"/>
                <w:sz w:val="24"/>
              </w:rPr>
              <w:t>2.理解诗句的意思，有感情地朗读。</w:t>
            </w:r>
          </w:p>
          <w:p w14:paraId="1CD56BAF">
            <w:pPr>
              <w:pStyle w:val="2"/>
              <w:spacing w:line="440" w:lineRule="exact"/>
            </w:pPr>
            <w:r>
              <w:rPr>
                <w:rFonts w:hint="eastAsia" w:ascii="宋体" w:hAnsi="宋体"/>
                <w:sz w:val="24"/>
              </w:rPr>
              <w:t>3.背诵古诗《出塞》。</w:t>
            </w:r>
          </w:p>
        </w:tc>
      </w:tr>
      <w:tr w14:paraId="33C6246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3A3F11D9">
            <w:pPr>
              <w:widowControl/>
              <w:jc w:val="center"/>
              <w:rPr>
                <w:rStyle w:val="10"/>
                <w:rFonts w:ascii="宋体" w:hAnsi="宋体" w:cs="宋体"/>
                <w:kern w:val="0"/>
                <w:sz w:val="24"/>
              </w:rPr>
            </w:pPr>
            <w:r>
              <w:rPr>
                <w:rStyle w:val="10"/>
                <w:rFonts w:hint="eastAsia" w:ascii="宋体" w:hAnsi="宋体" w:cs="宋体"/>
                <w:kern w:val="0"/>
                <w:sz w:val="24"/>
              </w:rPr>
              <w:t>教具</w:t>
            </w:r>
          </w:p>
          <w:p w14:paraId="465A6C7D">
            <w:pPr>
              <w:widowControl/>
              <w:jc w:val="center"/>
              <w:rPr>
                <w:rStyle w:val="10"/>
                <w:rFonts w:ascii="宋体" w:hAnsi="宋体" w:cs="宋体"/>
                <w:kern w:val="0"/>
                <w:sz w:val="24"/>
              </w:rPr>
            </w:pPr>
            <w:r>
              <w:rPr>
                <w:rStyle w:val="10"/>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787FD832">
            <w:pPr>
              <w:spacing w:line="440" w:lineRule="exact"/>
              <w:ind w:firstLine="480" w:firstLineChars="200"/>
              <w:jc w:val="left"/>
              <w:rPr>
                <w:rFonts w:ascii="宋体" w:hAnsi="宋体"/>
                <w:sz w:val="24"/>
              </w:rPr>
            </w:pPr>
            <w:r>
              <w:rPr>
                <w:rFonts w:ascii="宋体" w:hAnsi="宋体"/>
                <w:sz w:val="24"/>
              </w:rPr>
              <w:t>课件</w:t>
            </w:r>
          </w:p>
        </w:tc>
      </w:tr>
      <w:tr w14:paraId="48C95AF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5E09305A">
            <w:pPr>
              <w:widowControl/>
              <w:jc w:val="center"/>
            </w:pPr>
            <w:r>
              <w:rPr>
                <w:rStyle w:val="10"/>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0F6C04CC">
            <w:pPr>
              <w:widowControl/>
              <w:jc w:val="center"/>
            </w:pPr>
            <w:r>
              <w:rPr>
                <w:rStyle w:val="10"/>
                <w:rFonts w:ascii="宋体" w:hAnsi="宋体" w:cs="宋体"/>
                <w:kern w:val="0"/>
                <w:sz w:val="24"/>
              </w:rPr>
              <w:t>设计意图</w:t>
            </w:r>
          </w:p>
        </w:tc>
      </w:tr>
      <w:tr w14:paraId="0EEB39B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5C70115D">
            <w:pPr>
              <w:widowControl/>
              <w:jc w:val="center"/>
            </w:pPr>
            <w:r>
              <w:rPr>
                <w:rStyle w:val="10"/>
                <w:rFonts w:ascii="宋体" w:hAnsi="宋体" w:cs="宋体"/>
                <w:kern w:val="0"/>
                <w:sz w:val="24"/>
              </w:rPr>
              <w:t>导入</w:t>
            </w:r>
          </w:p>
          <w:p w14:paraId="15119382">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tcPr>
          <w:p w14:paraId="0F7EF585">
            <w:pPr>
              <w:spacing w:line="440" w:lineRule="exact"/>
              <w:ind w:firstLine="480" w:firstLineChars="200"/>
              <w:rPr>
                <w:rFonts w:ascii="宋体" w:hAnsi="宋体"/>
                <w:sz w:val="24"/>
              </w:rPr>
            </w:pPr>
            <w:r>
              <w:rPr>
                <w:rFonts w:hint="eastAsia" w:ascii="宋体" w:hAnsi="宋体"/>
                <w:sz w:val="24"/>
              </w:rPr>
              <w:t>一、知诗人 解诗题</w:t>
            </w:r>
          </w:p>
          <w:p w14:paraId="79867C70">
            <w:pPr>
              <w:spacing w:line="440" w:lineRule="exact"/>
              <w:ind w:firstLine="480" w:firstLineChars="200"/>
              <w:rPr>
                <w:rFonts w:ascii="宋体" w:hAnsi="宋体"/>
                <w:sz w:val="24"/>
              </w:rPr>
            </w:pPr>
            <w:r>
              <w:rPr>
                <w:rFonts w:hint="eastAsia" w:ascii="宋体" w:hAnsi="宋体"/>
                <w:sz w:val="24"/>
              </w:rPr>
              <w:t>课前预热：以诗会友《静夜思》。李白在什么情况下会思念家乡？你有过想家的经历吗？</w:t>
            </w:r>
          </w:p>
          <w:p w14:paraId="04A4D0B4">
            <w:pPr>
              <w:spacing w:line="440" w:lineRule="exact"/>
              <w:ind w:firstLine="480" w:firstLineChars="200"/>
              <w:rPr>
                <w:rFonts w:ascii="宋体" w:hAnsi="宋体"/>
                <w:b/>
                <w:bCs/>
                <w:color w:val="0000FF"/>
                <w:sz w:val="24"/>
              </w:rPr>
            </w:pPr>
            <w:r>
              <w:rPr>
                <w:rFonts w:hint="eastAsia" w:ascii="宋体" w:hAnsi="宋体"/>
                <w:sz w:val="24"/>
              </w:rPr>
              <w:t>1.知诗人：今天我们来学习《古诗三首》。说到唐诗，你们会想到哪些唐代诗人？你对诗人了解多少？我们今天学习著名边塞诗人王昌龄写的《出塞》。</w:t>
            </w:r>
            <w:r>
              <w:rPr>
                <w:rFonts w:hint="eastAsia" w:ascii="宋体" w:hAnsi="宋体"/>
                <w:b/>
                <w:bCs/>
                <w:color w:val="0000FF"/>
                <w:sz w:val="24"/>
              </w:rPr>
              <w:t>（课件出示2）</w:t>
            </w:r>
          </w:p>
          <w:p w14:paraId="4E65FD09">
            <w:pPr>
              <w:spacing w:line="440" w:lineRule="exact"/>
              <w:ind w:firstLine="480" w:firstLineChars="200"/>
              <w:rPr>
                <w:rFonts w:ascii="宋体" w:hAnsi="宋体"/>
                <w:sz w:val="24"/>
              </w:rPr>
            </w:pPr>
            <w:r>
              <w:rPr>
                <w:rFonts w:hint="eastAsia" w:ascii="宋体" w:hAnsi="宋体"/>
                <w:sz w:val="24"/>
              </w:rPr>
              <w:t>2.读诗题《出塞》。“塞”是什么意思？“出塞”怎么解释？</w:t>
            </w:r>
          </w:p>
          <w:p w14:paraId="00D7116E">
            <w:pPr>
              <w:spacing w:line="440" w:lineRule="exact"/>
              <w:ind w:firstLine="480" w:firstLineChars="200"/>
              <w:rPr>
                <w:rFonts w:ascii="宋体" w:hAnsi="宋体"/>
                <w:sz w:val="24"/>
              </w:rPr>
            </w:pPr>
            <w:r>
              <w:rPr>
                <w:rFonts w:hint="eastAsia" w:ascii="宋体" w:hAnsi="宋体"/>
                <w:sz w:val="24"/>
              </w:rPr>
              <w:t>（是古代军歌的一种题目，出征到塞外的意思。）</w:t>
            </w:r>
          </w:p>
          <w:p w14:paraId="072A81BA">
            <w:pPr>
              <w:spacing w:line="440" w:lineRule="exact"/>
              <w:ind w:firstLine="480" w:firstLineChars="200"/>
              <w:rPr>
                <w:rFonts w:ascii="宋体" w:hAnsi="宋体"/>
                <w:sz w:val="24"/>
              </w:rPr>
            </w:pPr>
            <w:r>
              <w:rPr>
                <w:rFonts w:hint="eastAsia" w:ascii="宋体" w:hAnsi="宋体"/>
                <w:sz w:val="24"/>
              </w:rPr>
              <w:t xml:space="preserve">3.你想到边塞看看吗？ </w:t>
            </w:r>
          </w:p>
          <w:p w14:paraId="0470DC8D">
            <w:pPr>
              <w:spacing w:line="440" w:lineRule="exact"/>
              <w:ind w:firstLine="480" w:firstLineChars="200"/>
              <w:rPr>
                <w:rFonts w:ascii="宋体" w:hAnsi="宋体"/>
                <w:b/>
                <w:bCs/>
                <w:color w:val="0000FF"/>
                <w:sz w:val="24"/>
              </w:rPr>
            </w:pPr>
            <w:r>
              <w:rPr>
                <w:rFonts w:hint="eastAsia" w:ascii="宋体" w:hAnsi="宋体"/>
                <w:sz w:val="24"/>
              </w:rPr>
              <w:t>欣赏图片。</w:t>
            </w:r>
            <w:r>
              <w:rPr>
                <w:rFonts w:hint="eastAsia" w:ascii="宋体" w:hAnsi="宋体"/>
                <w:b/>
                <w:bCs/>
                <w:color w:val="0000FF"/>
                <w:sz w:val="24"/>
              </w:rPr>
              <w:t>（课件出示3）</w:t>
            </w:r>
          </w:p>
          <w:p w14:paraId="3AB210D0">
            <w:pPr>
              <w:spacing w:line="440" w:lineRule="exact"/>
              <w:ind w:firstLine="480" w:firstLineChars="200"/>
              <w:rPr>
                <w:rFonts w:ascii="宋体" w:hAnsi="宋体"/>
                <w:sz w:val="24"/>
              </w:rPr>
            </w:pPr>
            <w:r>
              <w:rPr>
                <w:rFonts w:hint="eastAsia" w:ascii="宋体" w:hAnsi="宋体"/>
                <w:sz w:val="24"/>
              </w:rPr>
              <w:t>边塞给你什么样的感觉？（教师板书：《古诗三首》）</w:t>
            </w:r>
          </w:p>
          <w:p w14:paraId="52192D1C">
            <w:pPr>
              <w:spacing w:line="440" w:lineRule="exact"/>
              <w:ind w:firstLine="480" w:firstLineChars="200"/>
              <w:rPr>
                <w:rFonts w:ascii="宋体" w:hAnsi="宋体"/>
                <w:sz w:val="24"/>
              </w:rPr>
            </w:pPr>
            <w:r>
              <w:rPr>
                <w:rFonts w:hint="eastAsia" w:ascii="宋体" w:hAnsi="宋体"/>
                <w:sz w:val="24"/>
              </w:rPr>
              <w:t>在学习在这首诗之前，我们先来了解一下诗人。</w:t>
            </w:r>
          </w:p>
          <w:p w14:paraId="0C897AD3">
            <w:pPr>
              <w:spacing w:line="440" w:lineRule="exact"/>
              <w:ind w:firstLine="482" w:firstLineChars="200"/>
              <w:rPr>
                <w:rFonts w:ascii="宋体" w:hAnsi="宋体"/>
                <w:b/>
                <w:bCs/>
                <w:color w:val="0000FF"/>
                <w:sz w:val="24"/>
              </w:rPr>
            </w:pPr>
            <w:r>
              <w:rPr>
                <w:rFonts w:hint="eastAsia" w:ascii="宋体" w:hAnsi="宋体"/>
                <w:b/>
                <w:bCs/>
                <w:color w:val="0000FF"/>
                <w:sz w:val="24"/>
              </w:rPr>
              <w:t>（课件出示4）</w:t>
            </w:r>
          </w:p>
          <w:p w14:paraId="34A85B90">
            <w:pPr>
              <w:spacing w:line="440" w:lineRule="exact"/>
              <w:ind w:firstLine="480" w:firstLineChars="200"/>
              <w:rPr>
                <w:rFonts w:ascii="宋体" w:hAnsi="宋体"/>
                <w:sz w:val="24"/>
              </w:rPr>
            </w:pPr>
            <w:r>
              <w:rPr>
                <w:rFonts w:hint="eastAsia" w:ascii="宋体" w:hAnsi="宋体"/>
                <w:sz w:val="24"/>
              </w:rPr>
              <w:t>（出示课件——王昌龄照片、生平简介）</w:t>
            </w:r>
          </w:p>
        </w:tc>
        <w:tc>
          <w:tcPr>
            <w:tcW w:w="2409" w:type="dxa"/>
            <w:gridSpan w:val="2"/>
            <w:tcBorders>
              <w:top w:val="nil"/>
              <w:left w:val="nil"/>
              <w:bottom w:val="single" w:color="auto" w:sz="8" w:space="0"/>
              <w:right w:val="single" w:color="000000" w:sz="8" w:space="0"/>
            </w:tcBorders>
          </w:tcPr>
          <w:p w14:paraId="0AC967A1">
            <w:pPr>
              <w:spacing w:line="440" w:lineRule="exact"/>
              <w:ind w:firstLine="480" w:firstLineChars="200"/>
              <w:rPr>
                <w:rFonts w:ascii="宋体" w:hAnsi="宋体"/>
                <w:color w:val="00B050"/>
                <w:sz w:val="24"/>
              </w:rPr>
            </w:pPr>
            <w:r>
              <w:rPr>
                <w:rFonts w:hint="eastAsia" w:ascii="宋体" w:hAnsi="宋体"/>
                <w:color w:val="00B050"/>
                <w:sz w:val="24"/>
              </w:rPr>
              <w:t>【设计意图：通过朗读，让学生感受古诗的语言美。】</w:t>
            </w:r>
          </w:p>
          <w:p w14:paraId="50149A4C">
            <w:pPr>
              <w:spacing w:line="440" w:lineRule="exact"/>
              <w:ind w:firstLine="480" w:firstLineChars="200"/>
              <w:rPr>
                <w:rFonts w:ascii="宋体" w:hAnsi="宋体"/>
                <w:color w:val="00B050"/>
                <w:sz w:val="24"/>
              </w:rPr>
            </w:pPr>
          </w:p>
          <w:p w14:paraId="326B91F4">
            <w:pPr>
              <w:spacing w:line="440" w:lineRule="exact"/>
              <w:ind w:firstLine="480" w:firstLineChars="200"/>
              <w:rPr>
                <w:rFonts w:ascii="宋体" w:hAnsi="宋体"/>
                <w:color w:val="00B050"/>
                <w:sz w:val="24"/>
              </w:rPr>
            </w:pPr>
          </w:p>
          <w:p w14:paraId="376128FD">
            <w:pPr>
              <w:spacing w:line="440" w:lineRule="exact"/>
              <w:ind w:firstLine="480" w:firstLineChars="200"/>
              <w:rPr>
                <w:rFonts w:ascii="宋体" w:hAnsi="宋体"/>
                <w:color w:val="00B050"/>
                <w:sz w:val="24"/>
              </w:rPr>
            </w:pPr>
          </w:p>
          <w:p w14:paraId="54303C0E">
            <w:pPr>
              <w:spacing w:line="440" w:lineRule="exact"/>
              <w:ind w:firstLine="360" w:firstLineChars="150"/>
              <w:rPr>
                <w:rFonts w:ascii="宋体" w:hAnsi="宋体"/>
                <w:sz w:val="24"/>
              </w:rPr>
            </w:pPr>
            <w:r>
              <w:rPr>
                <w:rFonts w:hint="eastAsia" w:ascii="宋体" w:hAnsi="宋体"/>
                <w:color w:val="00B050"/>
                <w:sz w:val="24"/>
              </w:rPr>
              <w:t>【设计意图：初步感受诗文内容，扫除学习诗文中的障碍。】</w:t>
            </w:r>
          </w:p>
        </w:tc>
      </w:tr>
      <w:tr w14:paraId="7F34740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993" w:type="dxa"/>
            <w:tcBorders>
              <w:top w:val="nil"/>
              <w:left w:val="single" w:color="auto" w:sz="8" w:space="0"/>
              <w:bottom w:val="single" w:color="auto" w:sz="8" w:space="0"/>
              <w:right w:val="single" w:color="000000" w:sz="8" w:space="0"/>
            </w:tcBorders>
            <w:vAlign w:val="center"/>
          </w:tcPr>
          <w:p w14:paraId="4FB282B3">
            <w:pPr>
              <w:widowControl/>
              <w:jc w:val="center"/>
            </w:pPr>
            <w:r>
              <w:rPr>
                <w:rStyle w:val="10"/>
                <w:rFonts w:ascii="宋体" w:hAnsi="宋体" w:cs="宋体"/>
                <w:kern w:val="0"/>
                <w:sz w:val="24"/>
              </w:rPr>
              <w:t>新课</w:t>
            </w:r>
          </w:p>
          <w:p w14:paraId="3C2B4198">
            <w:pPr>
              <w:widowControl/>
              <w:jc w:val="center"/>
            </w:pPr>
            <w:r>
              <w:rPr>
                <w:rStyle w:val="10"/>
                <w:rFonts w:ascii="宋体" w:hAnsi="宋体" w:cs="宋体"/>
                <w:kern w:val="0"/>
                <w:sz w:val="24"/>
              </w:rPr>
              <w:t>教学</w:t>
            </w:r>
          </w:p>
          <w:p w14:paraId="171F6A71">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tcPr>
          <w:p w14:paraId="60BD0054">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二、初读诗文，整体感知</w:t>
            </w:r>
          </w:p>
          <w:p w14:paraId="71131F34">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1.自由朗读古诗，注意读准字音。</w:t>
            </w:r>
          </w:p>
          <w:p w14:paraId="4CE69ADB">
            <w:pPr>
              <w:spacing w:line="440" w:lineRule="exact"/>
              <w:ind w:firstLine="482" w:firstLineChars="200"/>
              <w:rPr>
                <w:rFonts w:cs="宋体" w:asciiTheme="minorEastAsia" w:hAnsiTheme="minorEastAsia" w:eastAsiaTheme="minorEastAsia"/>
                <w:sz w:val="24"/>
                <w:szCs w:val="20"/>
              </w:rPr>
            </w:pPr>
            <w:r>
              <w:rPr>
                <w:rFonts w:hint="eastAsia" w:cs="宋体" w:asciiTheme="minorEastAsia" w:hAnsiTheme="minorEastAsia" w:eastAsiaTheme="minorEastAsia"/>
                <w:b/>
                <w:color w:val="0000FF"/>
                <w:sz w:val="24"/>
                <w:szCs w:val="20"/>
              </w:rPr>
              <w:t>（课件出示5）</w:t>
            </w:r>
            <w:r>
              <w:rPr>
                <w:rFonts w:hint="eastAsia" w:cs="宋体" w:asciiTheme="minorEastAsia" w:hAnsiTheme="minorEastAsia" w:eastAsiaTheme="minorEastAsia"/>
                <w:sz w:val="24"/>
                <w:szCs w:val="20"/>
              </w:rPr>
              <w:t>“塞、秦、征、将”</w:t>
            </w:r>
          </w:p>
          <w:p w14:paraId="70798BB8">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2.学习生字</w:t>
            </w:r>
          </w:p>
          <w:p w14:paraId="3EF33F48">
            <w:pPr>
              <w:spacing w:line="440" w:lineRule="exact"/>
              <w:ind w:firstLine="482" w:firstLineChars="200"/>
              <w:rPr>
                <w:rFonts w:cs="宋体" w:asciiTheme="minorEastAsia" w:hAnsiTheme="minorEastAsia" w:eastAsiaTheme="minorEastAsia"/>
                <w:sz w:val="24"/>
                <w:szCs w:val="20"/>
              </w:rPr>
            </w:pPr>
            <w:r>
              <w:rPr>
                <w:rFonts w:hint="eastAsia" w:cs="宋体" w:asciiTheme="minorEastAsia" w:hAnsiTheme="minorEastAsia" w:eastAsiaTheme="minorEastAsia"/>
                <w:b/>
                <w:color w:val="0000FF"/>
                <w:sz w:val="24"/>
                <w:szCs w:val="20"/>
              </w:rPr>
              <w:t>（课件出示6）</w:t>
            </w:r>
            <w:r>
              <w:rPr>
                <w:rFonts w:hint="eastAsia" w:cs="宋体" w:asciiTheme="minorEastAsia" w:hAnsiTheme="minorEastAsia" w:eastAsiaTheme="minorEastAsia"/>
                <w:sz w:val="24"/>
                <w:szCs w:val="20"/>
              </w:rPr>
              <w:t>“塞、秦、征”</w:t>
            </w:r>
          </w:p>
          <w:p w14:paraId="7276AE8A">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指导书写：</w:t>
            </w:r>
            <w:r>
              <w:rPr>
                <w:rFonts w:cs="宋体" w:asciiTheme="minorEastAsia" w:hAnsiTheme="minorEastAsia" w:eastAsiaTheme="minorEastAsia"/>
                <w:sz w:val="24"/>
                <w:szCs w:val="20"/>
              </w:rPr>
              <w:t xml:space="preserve"> </w:t>
            </w:r>
          </w:p>
          <w:p w14:paraId="66E3CC5F">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 “塞”的中间第三横长；“秦”上大下小；“征”左窄右宽。</w:t>
            </w:r>
          </w:p>
          <w:p w14:paraId="1082F493">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三、再读诗文，探究诗意</w:t>
            </w:r>
          </w:p>
          <w:p w14:paraId="5833FE2D">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1.师：学习著名边塞诗人王昌龄写的《出塞》。</w:t>
            </w:r>
          </w:p>
          <w:p w14:paraId="2A03C3C2">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检查预习情况。</w:t>
            </w:r>
          </w:p>
          <w:p w14:paraId="327E5B40">
            <w:pPr>
              <w:spacing w:line="440" w:lineRule="exact"/>
              <w:ind w:firstLine="360" w:firstLineChars="15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（1）指名说说哪个字容易读错。</w:t>
            </w:r>
          </w:p>
          <w:p w14:paraId="3897426F">
            <w:pPr>
              <w:spacing w:line="440" w:lineRule="exact"/>
              <w:ind w:firstLine="360" w:firstLineChars="15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（2）大家跟读，学习“秦”字。</w:t>
            </w:r>
          </w:p>
          <w:p w14:paraId="78446046">
            <w:pPr>
              <w:spacing w:line="440" w:lineRule="exact"/>
              <w:ind w:firstLine="360" w:firstLineChars="15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（3）提问“但使，飞将，不教，胡马”等词的意思。</w:t>
            </w:r>
          </w:p>
          <w:p w14:paraId="30D1453A">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2.朗读古诗：根据平仄规律和七言绝句这种诗体的特点来读。</w:t>
            </w:r>
          </w:p>
          <w:p w14:paraId="1E25CBA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师：到底诗人是怎么吟诵的，我们来听听看。</w:t>
            </w:r>
          </w:p>
          <w:p w14:paraId="498A0338">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（生听课件中范读）</w:t>
            </w:r>
            <w:r>
              <w:rPr>
                <w:rFonts w:hint="eastAsia" w:cs="宋体" w:asciiTheme="minorEastAsia" w:hAnsiTheme="minorEastAsia" w:eastAsiaTheme="minorEastAsia"/>
                <w:b/>
                <w:color w:val="0000FF"/>
                <w:sz w:val="24"/>
                <w:szCs w:val="20"/>
              </w:rPr>
              <w:t>（课件出示7）</w:t>
            </w:r>
          </w:p>
          <w:p w14:paraId="005F0A4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（指名读，齐读，师范读。）</w:t>
            </w:r>
          </w:p>
          <w:p w14:paraId="3A4C7378">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读得字正腔圆是学诗的第一步，我们还要读出诗的韵味，读出诗的感情，这就是要理解诗的意思。我们来说说学习古诗有什么好的方法？</w:t>
            </w:r>
          </w:p>
          <w:p w14:paraId="1C9B2916">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3.师：现在请同学自由朗读这首诗，通过图文结合或联系上下文理解诗中的字、词，不懂的字用“△”标出。</w:t>
            </w:r>
          </w:p>
          <w:p w14:paraId="6C3D7C6B">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（生自由朗读学习古诗）</w:t>
            </w:r>
          </w:p>
          <w:p w14:paraId="23E2AAE4">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4.交流学习一、二两句。</w:t>
            </w:r>
          </w:p>
          <w:p w14:paraId="5E3C494E">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在这两行诗中，有什么不懂的字词可提出来。</w:t>
            </w:r>
          </w:p>
          <w:p w14:paraId="7FE01479">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小组合作理解诗意：根据我们说的学习方法再读古诗，把理解的词放入诗中，用我们自己的话说说每句诗的意思。 </w:t>
            </w:r>
          </w:p>
          <w:p w14:paraId="48D76771">
            <w:pPr>
              <w:spacing w:line="440" w:lineRule="exact"/>
              <w:ind w:firstLine="480" w:firstLineChars="200"/>
              <w:rPr>
                <w:rFonts w:cs="宋体" w:asciiTheme="minorEastAsia" w:hAnsiTheme="minorEastAsia" w:eastAsiaTheme="minorEastAsia"/>
                <w:sz w:val="24"/>
                <w:szCs w:val="20"/>
              </w:rPr>
            </w:pPr>
            <w:r>
              <w:rPr>
                <w:rFonts w:cs="宋体" w:asciiTheme="minorEastAsia" w:hAnsiTheme="minorEastAsia" w:eastAsiaTheme="minorEastAsia"/>
                <w:sz w:val="24"/>
                <w:szCs w:val="20"/>
              </w:rPr>
              <w:t>5.</w:t>
            </w:r>
            <w:r>
              <w:rPr>
                <w:rFonts w:hint="eastAsia" w:cs="宋体" w:asciiTheme="minorEastAsia" w:hAnsiTheme="minorEastAsia" w:eastAsiaTheme="minorEastAsia"/>
                <w:sz w:val="24"/>
                <w:szCs w:val="20"/>
              </w:rPr>
              <w:t>反馈交流：在边塞看到秦汉时的明月，照着秦汉时的边关，万里出征的将士们仍未归还。只要汉代的飞将军李广还在，决不会让匈奴的军队越过阴山。</w:t>
            </w:r>
            <w:r>
              <w:rPr>
                <w:rFonts w:hint="eastAsia" w:cs="宋体" w:asciiTheme="minorEastAsia" w:hAnsiTheme="minorEastAsia" w:eastAsiaTheme="minorEastAsia"/>
                <w:b/>
                <w:color w:val="0000FF"/>
                <w:sz w:val="24"/>
                <w:szCs w:val="20"/>
              </w:rPr>
              <w:t>（课件出示8）</w:t>
            </w:r>
          </w:p>
          <w:p w14:paraId="10276DF0">
            <w:pPr>
              <w:spacing w:line="440" w:lineRule="exact"/>
              <w:ind w:firstLine="480" w:firstLineChars="200"/>
              <w:rPr>
                <w:rFonts w:cs="宋体" w:asciiTheme="minorEastAsia" w:hAnsiTheme="minorEastAsia" w:eastAsiaTheme="minorEastAsia"/>
                <w:color w:val="FF0000"/>
                <w:sz w:val="24"/>
                <w:szCs w:val="20"/>
              </w:rPr>
            </w:pPr>
            <w:r>
              <w:rPr>
                <w:rFonts w:cs="宋体" w:asciiTheme="minorEastAsia" w:hAnsiTheme="minorEastAsia" w:eastAsiaTheme="minorEastAsia"/>
                <w:sz w:val="24"/>
                <w:szCs w:val="20"/>
              </w:rPr>
              <w:t>6.</w:t>
            </w:r>
            <w:r>
              <w:rPr>
                <w:rFonts w:hint="eastAsia" w:cs="宋体" w:asciiTheme="minorEastAsia" w:hAnsiTheme="minorEastAsia" w:eastAsiaTheme="minorEastAsia"/>
                <w:sz w:val="24"/>
                <w:szCs w:val="20"/>
              </w:rPr>
              <w:t>指导第一句的修辞手法“互文”。像这样前文含有后文中省略的词这样的修辞手法叫“互文”，古代诗歌中常用的修辞手法。</w:t>
            </w:r>
            <w:r>
              <w:rPr>
                <w:rFonts w:hint="eastAsia" w:cs="宋体" w:asciiTheme="minorEastAsia" w:hAnsiTheme="minorEastAsia" w:eastAsiaTheme="minorEastAsia"/>
                <w:color w:val="FF0000"/>
                <w:sz w:val="24"/>
                <w:szCs w:val="20"/>
              </w:rPr>
              <w:t>（教师板书：互文 秦汉）</w:t>
            </w:r>
          </w:p>
          <w:p w14:paraId="780BCE5C">
            <w:pPr>
              <w:spacing w:line="440" w:lineRule="exact"/>
              <w:ind w:firstLine="480" w:firstLineChars="200"/>
              <w:rPr>
                <w:rFonts w:cs="宋体" w:asciiTheme="minorEastAsia" w:hAnsiTheme="minorEastAsia" w:eastAsiaTheme="minorEastAsia"/>
                <w:sz w:val="24"/>
                <w:szCs w:val="20"/>
              </w:rPr>
            </w:pPr>
            <w:r>
              <w:rPr>
                <w:rFonts w:cs="宋体" w:asciiTheme="minorEastAsia" w:hAnsiTheme="minorEastAsia" w:eastAsiaTheme="minorEastAsia"/>
                <w:sz w:val="24"/>
                <w:szCs w:val="20"/>
              </w:rPr>
              <w:t>7.</w:t>
            </w:r>
            <w:r>
              <w:rPr>
                <w:rFonts w:hint="eastAsia" w:cs="宋体" w:asciiTheme="minorEastAsia" w:hAnsiTheme="minorEastAsia" w:eastAsiaTheme="minorEastAsia"/>
                <w:sz w:val="24"/>
                <w:szCs w:val="20"/>
              </w:rPr>
              <w:t>同桌互说诗意，再读古诗。试着用自己的话说说这两句诗的意思。</w:t>
            </w:r>
          </w:p>
          <w:p w14:paraId="686D3D65">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（指名说诗句的意思）</w:t>
            </w:r>
          </w:p>
          <w:p w14:paraId="0DB51DB0">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8.指导朗读朗读整首诗。</w:t>
            </w:r>
          </w:p>
          <w:p w14:paraId="2FECA1E5">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朗读古诗时不仅要读准字音，有感情，还应有节奏，我们根据画好停顿有感情地朗读这首诗。</w:t>
            </w:r>
          </w:p>
          <w:p w14:paraId="74FF0A2F">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（生有节奏地朗读古诗）</w:t>
            </w:r>
          </w:p>
          <w:p w14:paraId="296E571C">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三、悟诗情</w:t>
            </w:r>
          </w:p>
          <w:p w14:paraId="2A61EEE2">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体会“秦时明月汉时关，万里长征人未还”。 </w:t>
            </w:r>
          </w:p>
          <w:p w14:paraId="40EC68D4">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我们理解了古诗的意思，现在我们来体会诗中的情感。 </w:t>
            </w:r>
          </w:p>
          <w:p w14:paraId="1F233806">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（一）感悟画面之悲。</w:t>
            </w:r>
          </w:p>
          <w:p w14:paraId="1ADCC66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1.师范读诗句。</w:t>
            </w:r>
          </w:p>
          <w:p w14:paraId="351241BB">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你眼前出现一幅什么画面？</w:t>
            </w:r>
          </w:p>
          <w:p w14:paraId="1F0889CF">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color w:val="FF0000"/>
                <w:sz w:val="24"/>
                <w:szCs w:val="20"/>
              </w:rPr>
              <w:t>（板书：明月 关 人未还）</w:t>
            </w:r>
            <w:r>
              <w:rPr>
                <w:rFonts w:hint="eastAsia" w:cs="宋体" w:asciiTheme="minorEastAsia" w:hAnsiTheme="minorEastAsia" w:eastAsiaTheme="minorEastAsia"/>
                <w:sz w:val="24"/>
                <w:szCs w:val="20"/>
              </w:rPr>
              <w:t>这样的画面给了你什么样的感觉？ </w:t>
            </w:r>
          </w:p>
          <w:p w14:paraId="5C053F42">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w:t>
            </w:r>
            <w:r>
              <w:rPr>
                <w:rFonts w:cs="宋体" w:asciiTheme="minorEastAsia" w:hAnsiTheme="minorEastAsia" w:eastAsiaTheme="minorEastAsia"/>
                <w:sz w:val="24"/>
                <w:szCs w:val="20"/>
              </w:rPr>
              <w:t>.</w:t>
            </w:r>
            <w:r>
              <w:rPr>
                <w:rFonts w:hint="eastAsia" w:cs="宋体" w:asciiTheme="minorEastAsia" w:hAnsiTheme="minorEastAsia" w:eastAsiaTheme="minorEastAsia"/>
                <w:sz w:val="24"/>
                <w:szCs w:val="20"/>
              </w:rPr>
              <w:t>指导读出感觉。 </w:t>
            </w:r>
          </w:p>
          <w:p w14:paraId="2569E12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小结：古代描写军旅生活的诗歌，大都要写到明月和边关。“明月”“边关”已经成了戍守边关将士们生活的两个典型的景物。 </w:t>
            </w:r>
          </w:p>
          <w:p w14:paraId="01177A5D">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（二）感悟人心之悲。 </w:t>
            </w:r>
          </w:p>
          <w:p w14:paraId="0CEB0609">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1.从征人角度感悟。 </w:t>
            </w:r>
          </w:p>
          <w:p w14:paraId="5D3588A5">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“人”指什么人？</w:t>
            </w:r>
            <w:r>
              <w:rPr>
                <w:rFonts w:hint="eastAsia" w:cs="宋体" w:asciiTheme="minorEastAsia" w:hAnsiTheme="minorEastAsia" w:eastAsiaTheme="minorEastAsia"/>
                <w:color w:val="FF0000"/>
                <w:sz w:val="24"/>
                <w:szCs w:val="20"/>
              </w:rPr>
              <w:t>（板书：同情征人）</w:t>
            </w:r>
            <w:r>
              <w:rPr>
                <w:rFonts w:hint="eastAsia" w:cs="宋体" w:asciiTheme="minorEastAsia" w:hAnsiTheme="minorEastAsia" w:eastAsiaTheme="minorEastAsia"/>
                <w:sz w:val="24"/>
                <w:szCs w:val="20"/>
              </w:rPr>
              <w:t>（唐代镇守边塞的士兵统称征人） </w:t>
            </w:r>
          </w:p>
          <w:p w14:paraId="6B488174">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（1）想一想：白天军务繁忙，到了静夜面对边塞荒凉的关山和一轮明月，那些背井离乡，长途跋涉来驻守边关的征人们，会想什么呢？（家  亲人） </w:t>
            </w:r>
          </w:p>
          <w:p w14:paraId="6F53AE7F">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（2）补诗句：（</w:t>
            </w:r>
            <w:r>
              <w:rPr>
                <w:rFonts w:hint="eastAsia" w:cs="宋体" w:asciiTheme="minorEastAsia" w:hAnsiTheme="minorEastAsia" w:eastAsiaTheme="minorEastAsia"/>
                <w:b/>
                <w:color w:val="0000FF"/>
                <w:sz w:val="24"/>
                <w:szCs w:val="20"/>
              </w:rPr>
              <w:t>课件出示9李益诗：“不知何处吹芦管，一夜征人尽望乡。”</w:t>
            </w:r>
            <w:r>
              <w:rPr>
                <w:rFonts w:hint="eastAsia" w:cs="宋体" w:asciiTheme="minorEastAsia" w:hAnsiTheme="minorEastAsia" w:eastAsiaTheme="minorEastAsia"/>
                <w:sz w:val="24"/>
                <w:szCs w:val="20"/>
              </w:rPr>
              <w:t>)</w:t>
            </w:r>
          </w:p>
          <w:p w14:paraId="1DB7C4AA">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师：不知何处传来悠扬的芦笛声，引得征人直往家乡的方向望。他们望到了什么？ </w:t>
            </w:r>
          </w:p>
          <w:p w14:paraId="775ACF9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（望到的依然是明月和边关。）他们什么心情？体会失望、悲伤。 </w:t>
            </w:r>
          </w:p>
          <w:p w14:paraId="0A3F6CC3">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读出语气。 </w:t>
            </w:r>
          </w:p>
          <w:p w14:paraId="1369C390">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（3）激情引读：回家是千百万征人萦绕心头上的梦啊！却只能化为一句——（引读）</w:t>
            </w:r>
          </w:p>
          <w:p w14:paraId="16421529">
            <w:pPr>
              <w:spacing w:line="440" w:lineRule="exact"/>
              <w:ind w:firstLine="482" w:firstLineChars="200"/>
              <w:rPr>
                <w:rFonts w:cs="宋体" w:asciiTheme="minorEastAsia" w:hAnsiTheme="minorEastAsia" w:eastAsiaTheme="minorEastAsia"/>
                <w:b/>
                <w:color w:val="0000FF"/>
                <w:sz w:val="24"/>
                <w:szCs w:val="20"/>
              </w:rPr>
            </w:pPr>
            <w:r>
              <w:rPr>
                <w:rFonts w:hint="eastAsia" w:cs="宋体" w:asciiTheme="minorEastAsia" w:hAnsiTheme="minorEastAsia" w:eastAsiaTheme="minorEastAsia"/>
                <w:b/>
                <w:color w:val="0000FF"/>
                <w:sz w:val="24"/>
                <w:szCs w:val="20"/>
              </w:rPr>
              <w:t>课件出示</w:t>
            </w:r>
            <w:r>
              <w:rPr>
                <w:rFonts w:cs="宋体" w:asciiTheme="minorEastAsia" w:hAnsiTheme="minorEastAsia" w:eastAsiaTheme="minorEastAsia"/>
                <w:b/>
                <w:color w:val="0000FF"/>
                <w:sz w:val="24"/>
                <w:szCs w:val="20"/>
              </w:rPr>
              <w:t>10</w:t>
            </w:r>
          </w:p>
          <w:p w14:paraId="7CFB11C4">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秦时明月汉时关，万里长征人未还。 </w:t>
            </w:r>
          </w:p>
          <w:p w14:paraId="522997AA">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2.从亲人的角度感悟 </w:t>
            </w:r>
          </w:p>
          <w:p w14:paraId="0A2E33F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（1）过渡：征人在万里之外喋血沙场，在同一轮明月下他们的家人在做什么呢？</w:t>
            </w:r>
          </w:p>
          <w:p w14:paraId="0EBDEAFA">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（2）想象说话：白发苍老的双亲，拄着拐杖，倚在门口，对远方的儿子说__________。勤劳善良的妻子，干完农活，站在村口，对远方的丈夫说____________。孤苦年幼的孩子，对远方的父亲喊：_________。（</w:t>
            </w:r>
            <w:r>
              <w:rPr>
                <w:rFonts w:hint="eastAsia" w:cs="宋体" w:asciiTheme="minorEastAsia" w:hAnsiTheme="minorEastAsia" w:eastAsiaTheme="minorEastAsia"/>
                <w:b/>
                <w:color w:val="0000FF"/>
                <w:sz w:val="24"/>
                <w:szCs w:val="20"/>
              </w:rPr>
              <w:t>课件出示</w:t>
            </w:r>
            <w:r>
              <w:rPr>
                <w:rFonts w:cs="宋体" w:asciiTheme="minorEastAsia" w:hAnsiTheme="minorEastAsia" w:eastAsiaTheme="minorEastAsia"/>
                <w:b/>
                <w:color w:val="0000FF"/>
                <w:sz w:val="24"/>
                <w:szCs w:val="20"/>
              </w:rPr>
              <w:t>11</w:t>
            </w:r>
            <w:r>
              <w:rPr>
                <w:rFonts w:hint="eastAsia" w:cs="宋体" w:asciiTheme="minorEastAsia" w:hAnsiTheme="minorEastAsia" w:eastAsiaTheme="minorEastAsia"/>
                <w:b/>
                <w:color w:val="0000FF"/>
                <w:sz w:val="24"/>
                <w:szCs w:val="20"/>
              </w:rPr>
              <w:t>）</w:t>
            </w:r>
          </w:p>
          <w:p w14:paraId="7B891DF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指名反馈 </w:t>
            </w:r>
          </w:p>
          <w:p w14:paraId="570A222F">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（3）师：多么动情的呼唤，多么强烈的期盼，但他们等来的盼来的却依然是“人未还”引读。此时月圆人却不圆他们会是什么样的心情？(悲伤)</w:t>
            </w:r>
            <w:r>
              <w:rPr>
                <w:rFonts w:hint="eastAsia" w:cs="宋体" w:asciiTheme="minorEastAsia" w:hAnsiTheme="minorEastAsia" w:eastAsiaTheme="minorEastAsia"/>
                <w:color w:val="FF0000"/>
                <w:sz w:val="24"/>
                <w:szCs w:val="20"/>
              </w:rPr>
              <w:t>（板书：悲壮）</w:t>
            </w:r>
            <w:r>
              <w:rPr>
                <w:rFonts w:hint="eastAsia" w:cs="宋体" w:asciiTheme="minorEastAsia" w:hAnsiTheme="minorEastAsia" w:eastAsiaTheme="minorEastAsia"/>
                <w:sz w:val="24"/>
                <w:szCs w:val="20"/>
              </w:rPr>
              <w:t> </w:t>
            </w:r>
          </w:p>
          <w:p w14:paraId="4CEF85CA">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（4）指导读出感情。 </w:t>
            </w:r>
          </w:p>
          <w:p w14:paraId="7199C13D">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（三）感悟历史之悲 </w:t>
            </w:r>
          </w:p>
          <w:p w14:paraId="18D63DF9">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师：这样的思念，这样的等待，是不是一年，两年呢？从哪里看出来的？ </w:t>
            </w:r>
          </w:p>
          <w:p w14:paraId="2F5CCEA8">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自秦汉以来，边关战事频繁，征人死伤无数。翻开历史的长卷，朝代变迁：我们发现从秦代到唐代中间隔着秦—汉—三国—晋—南北朝—隋—唐。这是悠悠千年的历史啊。（</w:t>
            </w:r>
            <w:r>
              <w:rPr>
                <w:rFonts w:hint="eastAsia" w:cs="宋体" w:asciiTheme="minorEastAsia" w:hAnsiTheme="minorEastAsia" w:eastAsiaTheme="minorEastAsia"/>
                <w:b/>
                <w:color w:val="0000FF"/>
                <w:sz w:val="24"/>
                <w:szCs w:val="20"/>
              </w:rPr>
              <w:t>课件出示</w:t>
            </w:r>
            <w:r>
              <w:rPr>
                <w:rFonts w:cs="宋体" w:asciiTheme="minorEastAsia" w:hAnsiTheme="minorEastAsia" w:eastAsiaTheme="minorEastAsia"/>
                <w:b/>
                <w:color w:val="0000FF"/>
                <w:sz w:val="24"/>
                <w:szCs w:val="20"/>
              </w:rPr>
              <w:t>12</w:t>
            </w:r>
            <w:r>
              <w:rPr>
                <w:rFonts w:hint="eastAsia" w:cs="宋体" w:asciiTheme="minorEastAsia" w:hAnsiTheme="minorEastAsia" w:eastAsiaTheme="minorEastAsia"/>
                <w:sz w:val="24"/>
                <w:szCs w:val="20"/>
              </w:rPr>
              <w:t>） </w:t>
            </w:r>
          </w:p>
          <w:p w14:paraId="10776EB4">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师：至秦至汉至唐，明月依旧，边关如故，多少征人尽望乡啊，依然是——（引读）</w:t>
            </w:r>
          </w:p>
          <w:p w14:paraId="737F453C">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 “秦时明月汉时关，万里长征人未还。”这悠悠千年，月圆家不能圆，多少亲人望穿双眼，哭断心肠，依然是（引读）</w:t>
            </w:r>
          </w:p>
          <w:p w14:paraId="7E8126EB">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体会诗人情感：一句“人未还”让我们尝尽了战争给人们带来的痛苦。</w:t>
            </w:r>
          </w:p>
          <w:p w14:paraId="2D0FCB4F">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写下这两行诗句，诗人王昌龄留下了眼看泪。这是什么样的眼泪？反馈并读出语气。 </w:t>
            </w:r>
          </w:p>
          <w:p w14:paraId="782161B4">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师：这是伤心的眼泪更是同情的眼泪。同情征人有家不能回的悲伤，同情征人的家人失去亲人的悲痛。让我们带着感受来齐读这两行诗。 </w:t>
            </w:r>
          </w:p>
          <w:p w14:paraId="47FED9FF">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3.征人们为什么不回家？我们来看一段资料。另外还有许多边塞诗，也反应了边塞战争给人们带来的苦难。 </w:t>
            </w:r>
          </w:p>
          <w:p w14:paraId="01269008">
            <w:pPr>
              <w:spacing w:line="440" w:lineRule="exact"/>
              <w:ind w:firstLine="482" w:firstLineChars="200"/>
              <w:rPr>
                <w:rFonts w:cs="宋体" w:asciiTheme="minorEastAsia" w:hAnsiTheme="minorEastAsia" w:eastAsiaTheme="minorEastAsia"/>
                <w:sz w:val="24"/>
                <w:szCs w:val="20"/>
              </w:rPr>
            </w:pPr>
            <w:r>
              <w:rPr>
                <w:rFonts w:hint="eastAsia" w:cs="宋体" w:asciiTheme="minorEastAsia" w:hAnsiTheme="minorEastAsia" w:eastAsiaTheme="minorEastAsia"/>
                <w:b/>
                <w:color w:val="0000FF"/>
                <w:sz w:val="24"/>
                <w:szCs w:val="20"/>
              </w:rPr>
              <w:t>（课件出示</w:t>
            </w:r>
            <w:r>
              <w:rPr>
                <w:rFonts w:cs="宋体" w:asciiTheme="minorEastAsia" w:hAnsiTheme="minorEastAsia" w:eastAsiaTheme="minorEastAsia"/>
                <w:b/>
                <w:color w:val="0000FF"/>
                <w:sz w:val="24"/>
                <w:szCs w:val="20"/>
              </w:rPr>
              <w:t>1</w:t>
            </w:r>
            <w:r>
              <w:rPr>
                <w:rFonts w:hint="eastAsia" w:cs="宋体" w:asciiTheme="minorEastAsia" w:hAnsiTheme="minorEastAsia" w:eastAsiaTheme="minorEastAsia"/>
                <w:b/>
                <w:color w:val="0000FF"/>
                <w:sz w:val="24"/>
                <w:szCs w:val="20"/>
              </w:rPr>
              <w:t>3）</w:t>
            </w:r>
            <w:r>
              <w:rPr>
                <w:rFonts w:hint="eastAsia" w:cs="宋体" w:asciiTheme="minorEastAsia" w:hAnsiTheme="minorEastAsia" w:eastAsiaTheme="minorEastAsia"/>
                <w:sz w:val="24"/>
                <w:szCs w:val="20"/>
              </w:rPr>
              <w:t>“据《资治通鉴—唐》记载：玄宗时，改府兵为募兵，兵士戍边时间从一年延至三年、六年，终于成为久戍之役。“天宝”以后，山东戍卒还者十无二、三。” </w:t>
            </w:r>
          </w:p>
          <w:p w14:paraId="427ADF7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年年战骨埋荒外，空见蒲桃入汉家——唐·李颀《古从军行》 </w:t>
            </w:r>
          </w:p>
          <w:p w14:paraId="6D03E822">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黄尘足今古，白骨乱蓬蒿——唐—王昌龄《塞下曲》 </w:t>
            </w:r>
          </w:p>
          <w:p w14:paraId="0DE83062">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醉卧沙场君莫笑，古来征战几人回？——唐—王翰《凉州词》。</w:t>
            </w:r>
          </w:p>
          <w:p w14:paraId="33DA359A">
            <w:pPr>
              <w:spacing w:line="440" w:lineRule="exact"/>
              <w:ind w:firstLine="482" w:firstLineChars="200"/>
              <w:rPr>
                <w:rFonts w:cs="宋体" w:asciiTheme="minorEastAsia" w:hAnsiTheme="minorEastAsia" w:eastAsiaTheme="minorEastAsia"/>
                <w:sz w:val="24"/>
                <w:szCs w:val="20"/>
              </w:rPr>
            </w:pPr>
            <w:r>
              <w:rPr>
                <w:rFonts w:hint="eastAsia" w:cs="宋体" w:asciiTheme="minorEastAsia" w:hAnsiTheme="minorEastAsia" w:eastAsiaTheme="minorEastAsia"/>
                <w:b/>
                <w:color w:val="0000FF"/>
                <w:sz w:val="24"/>
                <w:szCs w:val="20"/>
              </w:rPr>
              <w:t>（课件出示</w:t>
            </w:r>
            <w:r>
              <w:rPr>
                <w:rFonts w:cs="宋体" w:asciiTheme="minorEastAsia" w:hAnsiTheme="minorEastAsia" w:eastAsiaTheme="minorEastAsia"/>
                <w:b/>
                <w:color w:val="0000FF"/>
                <w:sz w:val="24"/>
                <w:szCs w:val="20"/>
              </w:rPr>
              <w:t>1</w:t>
            </w:r>
            <w:r>
              <w:rPr>
                <w:rFonts w:hint="eastAsia" w:cs="宋体" w:asciiTheme="minorEastAsia" w:hAnsiTheme="minorEastAsia" w:eastAsiaTheme="minorEastAsia"/>
                <w:b/>
                <w:color w:val="0000FF"/>
                <w:sz w:val="24"/>
                <w:szCs w:val="20"/>
              </w:rPr>
              <w:t>4）</w:t>
            </w:r>
            <w:r>
              <w:rPr>
                <w:rFonts w:hint="eastAsia" w:cs="宋体" w:asciiTheme="minorEastAsia" w:hAnsiTheme="minorEastAsia" w:eastAsiaTheme="minorEastAsia"/>
                <w:sz w:val="24"/>
                <w:szCs w:val="20"/>
              </w:rPr>
              <w:t>体会“但使龙城飞将在，不教胡马度阴山。” </w:t>
            </w:r>
          </w:p>
          <w:p w14:paraId="01B27B22">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1.看到征人悲惨的生活，看这千百万妻离子散的家庭，你们想对这无休止的战争说什么？所以诗人这样写到：“但使龙城飞将在，不教胡马度阴山。” </w:t>
            </w:r>
          </w:p>
          <w:p w14:paraId="01777101">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（1）为什么要写西汉飞将李广呢？</w:t>
            </w:r>
          </w:p>
          <w:p w14:paraId="2D54CA21">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（补充：《塞下曲》能骑善射，力大无比。）“不教”是什么意思？ </w:t>
            </w:r>
          </w:p>
          <w:p w14:paraId="2B22343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（2）读出豪迈、勇敢、一往无前。 </w:t>
            </w:r>
          </w:p>
          <w:p w14:paraId="055438EB">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从这两行诗中感受到诗人什么样的希望?（</w:t>
            </w:r>
            <w:r>
              <w:rPr>
                <w:rFonts w:hint="eastAsia" w:cs="宋体" w:asciiTheme="minorEastAsia" w:hAnsiTheme="minorEastAsia" w:eastAsiaTheme="minorEastAsia"/>
                <w:color w:val="FF0000"/>
                <w:sz w:val="24"/>
                <w:szCs w:val="20"/>
              </w:rPr>
              <w:t>板书：渴求良将，渴望和平。</w:t>
            </w:r>
            <w:r>
              <w:rPr>
                <w:rFonts w:hint="eastAsia" w:cs="宋体" w:asciiTheme="minorEastAsia" w:hAnsiTheme="minorEastAsia" w:eastAsiaTheme="minorEastAsia"/>
                <w:sz w:val="24"/>
                <w:szCs w:val="20"/>
              </w:rPr>
              <w:t>） </w:t>
            </w:r>
          </w:p>
          <w:p w14:paraId="5F355A8D">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2.激情引读</w:t>
            </w:r>
          </w:p>
          <w:p w14:paraId="73997F73">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（1）这两句诗表达了王昌龄殷切的希望，我们来表达下诗人的希望好吗？（引读） </w:t>
            </w:r>
          </w:p>
          <w:p w14:paraId="23880965">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（2）这两句诗仅仅表达了王昌龄的希望吗？还表达了谁的希望？是呀，这千百年来千百万征人的希望，他们希望（引读）这也是千百年来征人们亲人的希望，他们希望。（引读） </w:t>
            </w:r>
          </w:p>
          <w:p w14:paraId="435340A3">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3.体会壮的感情 </w:t>
            </w:r>
          </w:p>
          <w:p w14:paraId="1ABF0F13">
            <w:pPr>
              <w:spacing w:line="440" w:lineRule="exact"/>
              <w:ind w:firstLine="48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出示《从军行》“黄沙百战穿金甲，不破楼兰终不还。”体会战士们的豪情壮志。齐声朗读。 </w:t>
            </w:r>
          </w:p>
          <w:p w14:paraId="0127F802">
            <w:pPr>
              <w:spacing w:line="440" w:lineRule="exact"/>
              <w:ind w:firstLine="480"/>
              <w:rPr>
                <w:rFonts w:ascii="宋体" w:hAnsi="宋体"/>
                <w:sz w:val="24"/>
              </w:rPr>
            </w:pPr>
            <w:r>
              <w:rPr>
                <w:rFonts w:hint="eastAsia" w:ascii="宋体" w:hAnsi="宋体"/>
                <w:sz w:val="24"/>
              </w:rPr>
              <w:t xml:space="preserve">四、布置作业 </w:t>
            </w:r>
          </w:p>
          <w:p w14:paraId="63E4ED04">
            <w:pPr>
              <w:spacing w:line="440" w:lineRule="exact"/>
              <w:ind w:firstLine="480"/>
              <w:rPr>
                <w:rFonts w:ascii="宋体" w:hAnsi="宋体"/>
                <w:sz w:val="24"/>
              </w:rPr>
            </w:pPr>
            <w:r>
              <w:rPr>
                <w:rFonts w:hint="eastAsia" w:ascii="宋体" w:hAnsi="宋体"/>
                <w:sz w:val="24"/>
              </w:rPr>
              <w:t>将你今天在课堂上的收获加上你的想象，将《出塞》这首诗改成一篇记叙文或一个故事。</w:t>
            </w:r>
          </w:p>
        </w:tc>
        <w:tc>
          <w:tcPr>
            <w:tcW w:w="2409" w:type="dxa"/>
            <w:gridSpan w:val="2"/>
            <w:tcBorders>
              <w:top w:val="nil"/>
              <w:left w:val="nil"/>
              <w:bottom w:val="single" w:color="auto" w:sz="8" w:space="0"/>
              <w:right w:val="single" w:color="auto" w:sz="8" w:space="0"/>
            </w:tcBorders>
          </w:tcPr>
          <w:p w14:paraId="278B80F4">
            <w:pPr>
              <w:spacing w:line="440" w:lineRule="exact"/>
              <w:ind w:firstLine="480" w:firstLineChars="200"/>
              <w:rPr>
                <w:rFonts w:ascii="宋体" w:hAnsi="宋体"/>
                <w:sz w:val="24"/>
              </w:rPr>
            </w:pPr>
          </w:p>
          <w:p w14:paraId="672F2773">
            <w:pPr>
              <w:spacing w:line="440" w:lineRule="exact"/>
              <w:ind w:firstLine="480" w:firstLineChars="200"/>
              <w:rPr>
                <w:rFonts w:ascii="宋体" w:hAnsi="宋体"/>
                <w:sz w:val="24"/>
              </w:rPr>
            </w:pPr>
          </w:p>
          <w:p w14:paraId="468A852D">
            <w:pPr>
              <w:spacing w:line="440" w:lineRule="exact"/>
              <w:ind w:firstLine="480" w:firstLineChars="200"/>
              <w:rPr>
                <w:rFonts w:ascii="宋体" w:hAnsi="宋体"/>
                <w:sz w:val="24"/>
              </w:rPr>
            </w:pPr>
          </w:p>
          <w:p w14:paraId="2E1A7726">
            <w:pPr>
              <w:spacing w:line="440" w:lineRule="exact"/>
              <w:ind w:firstLine="480" w:firstLineChars="200"/>
              <w:rPr>
                <w:rFonts w:ascii="宋体" w:hAnsi="宋体"/>
                <w:sz w:val="24"/>
              </w:rPr>
            </w:pPr>
          </w:p>
          <w:p w14:paraId="40068728">
            <w:pPr>
              <w:spacing w:line="440" w:lineRule="exact"/>
              <w:ind w:firstLine="480" w:firstLineChars="200"/>
              <w:rPr>
                <w:rFonts w:ascii="宋体" w:hAnsi="宋体"/>
                <w:sz w:val="24"/>
              </w:rPr>
            </w:pPr>
          </w:p>
          <w:p w14:paraId="19C00210">
            <w:pPr>
              <w:spacing w:line="440" w:lineRule="exact"/>
              <w:ind w:firstLine="480" w:firstLineChars="200"/>
              <w:rPr>
                <w:rFonts w:ascii="宋体" w:hAnsi="宋体"/>
                <w:color w:val="00B050"/>
                <w:sz w:val="24"/>
              </w:rPr>
            </w:pPr>
            <w:r>
              <w:rPr>
                <w:rFonts w:hint="eastAsia" w:ascii="宋体" w:hAnsi="宋体"/>
                <w:color w:val="00B050"/>
                <w:sz w:val="24"/>
              </w:rPr>
              <w:t>【设计意图：有序的问题引导，让学生循序渐进的进入诗中，逐层深入地积累知识。】</w:t>
            </w:r>
          </w:p>
          <w:p w14:paraId="4C45268F">
            <w:pPr>
              <w:spacing w:line="440" w:lineRule="exact"/>
              <w:ind w:firstLine="480" w:firstLineChars="200"/>
              <w:rPr>
                <w:rFonts w:ascii="宋体" w:hAnsi="宋体"/>
                <w:color w:val="00B050"/>
                <w:sz w:val="24"/>
              </w:rPr>
            </w:pPr>
          </w:p>
          <w:p w14:paraId="55D05F3B">
            <w:pPr>
              <w:spacing w:line="440" w:lineRule="exact"/>
              <w:ind w:firstLine="480" w:firstLineChars="200"/>
              <w:rPr>
                <w:rFonts w:ascii="宋体" w:hAnsi="宋体"/>
                <w:sz w:val="24"/>
              </w:rPr>
            </w:pPr>
          </w:p>
          <w:p w14:paraId="23F20C00">
            <w:pPr>
              <w:spacing w:line="440" w:lineRule="exact"/>
              <w:ind w:firstLine="480" w:firstLineChars="200"/>
              <w:rPr>
                <w:rFonts w:ascii="宋体" w:hAnsi="宋体"/>
                <w:sz w:val="24"/>
              </w:rPr>
            </w:pPr>
          </w:p>
          <w:p w14:paraId="67AD6B9D">
            <w:pPr>
              <w:spacing w:line="440" w:lineRule="exact"/>
              <w:ind w:firstLine="480" w:firstLineChars="200"/>
              <w:rPr>
                <w:rFonts w:ascii="宋体" w:hAnsi="宋体"/>
                <w:sz w:val="24"/>
              </w:rPr>
            </w:pPr>
          </w:p>
          <w:p w14:paraId="2AA11491">
            <w:pPr>
              <w:spacing w:line="440" w:lineRule="exact"/>
              <w:ind w:firstLine="480" w:firstLineChars="200"/>
              <w:rPr>
                <w:rFonts w:ascii="宋体" w:hAnsi="宋体"/>
                <w:sz w:val="24"/>
              </w:rPr>
            </w:pPr>
          </w:p>
          <w:p w14:paraId="18D43A5B">
            <w:pPr>
              <w:spacing w:line="440" w:lineRule="exact"/>
              <w:ind w:firstLine="480" w:firstLineChars="200"/>
              <w:rPr>
                <w:rFonts w:ascii="宋体" w:hAnsi="宋体"/>
                <w:sz w:val="24"/>
              </w:rPr>
            </w:pPr>
          </w:p>
          <w:p w14:paraId="7B7A40C8">
            <w:pPr>
              <w:spacing w:line="440" w:lineRule="exact"/>
              <w:ind w:firstLine="480" w:firstLineChars="200"/>
              <w:rPr>
                <w:rFonts w:ascii="宋体" w:hAnsi="宋体"/>
                <w:sz w:val="24"/>
              </w:rPr>
            </w:pPr>
          </w:p>
          <w:p w14:paraId="756D19FB">
            <w:pPr>
              <w:spacing w:line="440" w:lineRule="exact"/>
              <w:ind w:firstLine="480" w:firstLineChars="200"/>
              <w:rPr>
                <w:rFonts w:ascii="宋体" w:hAnsi="宋体"/>
                <w:sz w:val="24"/>
              </w:rPr>
            </w:pPr>
          </w:p>
          <w:p w14:paraId="1AD67F60">
            <w:pPr>
              <w:spacing w:line="440" w:lineRule="exact"/>
              <w:ind w:firstLine="480" w:firstLineChars="200"/>
              <w:rPr>
                <w:rFonts w:ascii="宋体" w:hAnsi="宋体"/>
                <w:sz w:val="24"/>
              </w:rPr>
            </w:pPr>
          </w:p>
          <w:p w14:paraId="7279692F">
            <w:pPr>
              <w:spacing w:line="440" w:lineRule="exact"/>
              <w:ind w:firstLine="480" w:firstLineChars="200"/>
              <w:rPr>
                <w:rFonts w:ascii="宋体" w:hAnsi="宋体"/>
                <w:sz w:val="24"/>
              </w:rPr>
            </w:pPr>
          </w:p>
          <w:p w14:paraId="68E5EC66">
            <w:pPr>
              <w:spacing w:line="440" w:lineRule="exact"/>
              <w:ind w:firstLine="480" w:firstLineChars="200"/>
              <w:rPr>
                <w:rFonts w:ascii="宋体" w:hAnsi="宋体"/>
                <w:sz w:val="24"/>
              </w:rPr>
            </w:pPr>
          </w:p>
          <w:p w14:paraId="10C141BC">
            <w:pPr>
              <w:spacing w:line="440" w:lineRule="exact"/>
              <w:ind w:firstLine="480" w:firstLineChars="200"/>
              <w:rPr>
                <w:rFonts w:ascii="宋体" w:hAnsi="宋体"/>
                <w:sz w:val="24"/>
              </w:rPr>
            </w:pPr>
          </w:p>
          <w:p w14:paraId="029B90B2">
            <w:pPr>
              <w:spacing w:line="440" w:lineRule="exact"/>
              <w:ind w:firstLine="480" w:firstLineChars="200"/>
              <w:rPr>
                <w:rFonts w:ascii="宋体" w:hAnsi="宋体"/>
                <w:sz w:val="24"/>
              </w:rPr>
            </w:pPr>
          </w:p>
          <w:p w14:paraId="0965EFDB">
            <w:pPr>
              <w:spacing w:line="440" w:lineRule="exact"/>
              <w:ind w:firstLine="480" w:firstLineChars="200"/>
              <w:rPr>
                <w:rFonts w:ascii="宋体" w:hAnsi="宋体"/>
                <w:sz w:val="24"/>
              </w:rPr>
            </w:pPr>
          </w:p>
          <w:p w14:paraId="65A047D0">
            <w:pPr>
              <w:spacing w:line="440" w:lineRule="exact"/>
              <w:ind w:firstLine="480" w:firstLineChars="200"/>
              <w:rPr>
                <w:rFonts w:ascii="宋体" w:hAnsi="宋体"/>
                <w:sz w:val="24"/>
              </w:rPr>
            </w:pPr>
          </w:p>
          <w:p w14:paraId="470AC0CE">
            <w:pPr>
              <w:spacing w:line="440" w:lineRule="exact"/>
              <w:ind w:firstLine="480" w:firstLineChars="200"/>
              <w:rPr>
                <w:rFonts w:ascii="宋体" w:hAnsi="宋体"/>
                <w:sz w:val="24"/>
              </w:rPr>
            </w:pPr>
          </w:p>
          <w:p w14:paraId="18690D00">
            <w:pPr>
              <w:spacing w:line="440" w:lineRule="exact"/>
              <w:ind w:firstLine="480" w:firstLineChars="200"/>
              <w:rPr>
                <w:rFonts w:ascii="宋体" w:hAnsi="宋体"/>
                <w:color w:val="00B050"/>
                <w:sz w:val="24"/>
              </w:rPr>
            </w:pPr>
            <w:r>
              <w:rPr>
                <w:rFonts w:hint="eastAsia" w:ascii="宋体" w:hAnsi="宋体"/>
                <w:color w:val="00B050"/>
                <w:sz w:val="24"/>
              </w:rPr>
              <w:t>【设计意图：让学生体验诗的意境，并锻炼学生的鉴赏能力。】</w:t>
            </w:r>
          </w:p>
          <w:p w14:paraId="4C7AC15C">
            <w:pPr>
              <w:spacing w:line="440" w:lineRule="exact"/>
              <w:ind w:firstLine="480" w:firstLineChars="200"/>
              <w:rPr>
                <w:rFonts w:ascii="宋体" w:hAnsi="宋体"/>
                <w:color w:val="00B050"/>
                <w:sz w:val="24"/>
              </w:rPr>
            </w:pPr>
          </w:p>
          <w:p w14:paraId="3D9512BA">
            <w:pPr>
              <w:spacing w:line="440" w:lineRule="exact"/>
              <w:ind w:firstLine="480" w:firstLineChars="200"/>
              <w:rPr>
                <w:rFonts w:ascii="宋体" w:hAnsi="宋体"/>
                <w:color w:val="00B050"/>
                <w:sz w:val="24"/>
              </w:rPr>
            </w:pPr>
            <w:r>
              <w:rPr>
                <w:rFonts w:hint="eastAsia" w:ascii="宋体" w:hAnsi="宋体"/>
                <w:color w:val="00B050"/>
                <w:sz w:val="24"/>
              </w:rPr>
              <w:t>【设计意图：学习写法，积累经验。】</w:t>
            </w:r>
          </w:p>
          <w:p w14:paraId="050C93F1">
            <w:pPr>
              <w:spacing w:line="440" w:lineRule="exact"/>
              <w:ind w:firstLine="480" w:firstLineChars="200"/>
              <w:rPr>
                <w:rFonts w:ascii="宋体" w:hAnsi="宋体"/>
                <w:color w:val="00B050"/>
                <w:sz w:val="24"/>
              </w:rPr>
            </w:pPr>
          </w:p>
          <w:p w14:paraId="3F40EC35">
            <w:pPr>
              <w:spacing w:line="440" w:lineRule="exact"/>
              <w:ind w:firstLine="480" w:firstLineChars="200"/>
              <w:rPr>
                <w:rFonts w:ascii="宋体" w:hAnsi="宋体"/>
                <w:color w:val="00B050"/>
                <w:sz w:val="24"/>
              </w:rPr>
            </w:pPr>
          </w:p>
          <w:p w14:paraId="2D2E357A">
            <w:pPr>
              <w:spacing w:line="440" w:lineRule="exact"/>
              <w:ind w:firstLine="480" w:firstLineChars="200"/>
              <w:rPr>
                <w:rFonts w:ascii="宋体" w:hAnsi="宋体"/>
                <w:sz w:val="24"/>
              </w:rPr>
            </w:pPr>
          </w:p>
          <w:p w14:paraId="24C4E933">
            <w:pPr>
              <w:spacing w:line="440" w:lineRule="exact"/>
              <w:ind w:firstLine="480" w:firstLineChars="200"/>
              <w:rPr>
                <w:rFonts w:ascii="宋体" w:hAnsi="宋体"/>
                <w:sz w:val="24"/>
              </w:rPr>
            </w:pPr>
          </w:p>
          <w:p w14:paraId="4D88A4A3">
            <w:pPr>
              <w:spacing w:line="440" w:lineRule="exact"/>
              <w:ind w:firstLine="480" w:firstLineChars="200"/>
              <w:rPr>
                <w:rFonts w:ascii="宋体" w:hAnsi="宋体"/>
                <w:sz w:val="24"/>
              </w:rPr>
            </w:pPr>
          </w:p>
          <w:p w14:paraId="5E1A60C2">
            <w:pPr>
              <w:spacing w:line="440" w:lineRule="exact"/>
              <w:ind w:firstLine="480" w:firstLineChars="200"/>
              <w:rPr>
                <w:rFonts w:ascii="宋体" w:hAnsi="宋体"/>
                <w:sz w:val="24"/>
              </w:rPr>
            </w:pPr>
          </w:p>
          <w:p w14:paraId="6295B8A9">
            <w:pPr>
              <w:spacing w:line="440" w:lineRule="exact"/>
              <w:ind w:firstLine="480" w:firstLineChars="200"/>
              <w:rPr>
                <w:rFonts w:ascii="宋体" w:hAnsi="宋体"/>
                <w:sz w:val="24"/>
              </w:rPr>
            </w:pPr>
          </w:p>
          <w:p w14:paraId="301E1DF7">
            <w:pPr>
              <w:spacing w:line="440" w:lineRule="exact"/>
              <w:ind w:firstLine="480" w:firstLineChars="200"/>
              <w:rPr>
                <w:rFonts w:ascii="宋体" w:hAnsi="宋体"/>
                <w:sz w:val="24"/>
              </w:rPr>
            </w:pPr>
          </w:p>
          <w:p w14:paraId="0CEFBF27">
            <w:pPr>
              <w:spacing w:line="440" w:lineRule="exact"/>
              <w:ind w:firstLine="480" w:firstLineChars="200"/>
              <w:rPr>
                <w:rFonts w:ascii="宋体" w:hAnsi="宋体"/>
                <w:sz w:val="24"/>
              </w:rPr>
            </w:pPr>
          </w:p>
          <w:p w14:paraId="19E0FC8A">
            <w:pPr>
              <w:spacing w:line="440" w:lineRule="exact"/>
              <w:ind w:firstLine="480" w:firstLineChars="200"/>
              <w:rPr>
                <w:rFonts w:ascii="宋体" w:hAnsi="宋体"/>
                <w:sz w:val="24"/>
              </w:rPr>
            </w:pPr>
          </w:p>
          <w:p w14:paraId="27554211">
            <w:pPr>
              <w:spacing w:line="440" w:lineRule="exact"/>
              <w:ind w:firstLine="480" w:firstLineChars="200"/>
              <w:rPr>
                <w:rFonts w:ascii="宋体" w:hAnsi="宋体"/>
                <w:sz w:val="24"/>
              </w:rPr>
            </w:pPr>
          </w:p>
          <w:p w14:paraId="739A2F02">
            <w:pPr>
              <w:spacing w:line="440" w:lineRule="exact"/>
              <w:ind w:firstLine="480" w:firstLineChars="200"/>
              <w:rPr>
                <w:rFonts w:ascii="宋体" w:hAnsi="宋体"/>
                <w:color w:val="00B050"/>
                <w:sz w:val="24"/>
              </w:rPr>
            </w:pPr>
            <w:r>
              <w:rPr>
                <w:rFonts w:hint="eastAsia" w:ascii="宋体" w:hAnsi="宋体"/>
                <w:color w:val="00B050"/>
                <w:sz w:val="24"/>
              </w:rPr>
              <w:t>【设计意图：让学生进行个性化的展示，提升对课文的理解。】</w:t>
            </w:r>
          </w:p>
          <w:p w14:paraId="6C6C862B">
            <w:pPr>
              <w:spacing w:line="440" w:lineRule="exact"/>
              <w:ind w:firstLine="480" w:firstLineChars="200"/>
              <w:rPr>
                <w:rFonts w:ascii="宋体" w:hAnsi="宋体"/>
                <w:color w:val="00B050"/>
                <w:sz w:val="24"/>
              </w:rPr>
            </w:pPr>
          </w:p>
          <w:p w14:paraId="120F4220">
            <w:pPr>
              <w:spacing w:line="440" w:lineRule="exact"/>
              <w:ind w:firstLine="480" w:firstLineChars="200"/>
              <w:rPr>
                <w:rFonts w:ascii="宋体" w:hAnsi="宋体"/>
                <w:sz w:val="24"/>
              </w:rPr>
            </w:pPr>
          </w:p>
          <w:p w14:paraId="5B0BDA0E">
            <w:pPr>
              <w:spacing w:line="440" w:lineRule="exact"/>
              <w:ind w:firstLine="480" w:firstLineChars="200"/>
              <w:rPr>
                <w:rFonts w:ascii="宋体" w:hAnsi="宋体"/>
                <w:sz w:val="24"/>
              </w:rPr>
            </w:pPr>
          </w:p>
          <w:p w14:paraId="688788F4">
            <w:pPr>
              <w:spacing w:line="440" w:lineRule="exact"/>
              <w:ind w:firstLine="480" w:firstLineChars="200"/>
              <w:rPr>
                <w:rFonts w:ascii="宋体" w:hAnsi="宋体"/>
                <w:sz w:val="24"/>
              </w:rPr>
            </w:pPr>
          </w:p>
          <w:p w14:paraId="1C23CF5F">
            <w:pPr>
              <w:spacing w:line="440" w:lineRule="exact"/>
              <w:ind w:firstLine="480" w:firstLineChars="200"/>
              <w:rPr>
                <w:rFonts w:ascii="宋体" w:hAnsi="宋体"/>
                <w:sz w:val="24"/>
              </w:rPr>
            </w:pPr>
          </w:p>
          <w:p w14:paraId="6C7E554B">
            <w:pPr>
              <w:spacing w:line="440" w:lineRule="exact"/>
              <w:ind w:firstLine="480" w:firstLineChars="200"/>
              <w:rPr>
                <w:rFonts w:ascii="宋体" w:hAnsi="宋体"/>
                <w:sz w:val="24"/>
              </w:rPr>
            </w:pPr>
          </w:p>
          <w:p w14:paraId="627B32DD">
            <w:pPr>
              <w:spacing w:line="440" w:lineRule="exact"/>
              <w:ind w:firstLine="480" w:firstLineChars="200"/>
              <w:rPr>
                <w:rFonts w:ascii="宋体" w:hAnsi="宋体"/>
                <w:sz w:val="24"/>
              </w:rPr>
            </w:pPr>
          </w:p>
          <w:p w14:paraId="6DA294CE">
            <w:pPr>
              <w:spacing w:line="440" w:lineRule="exact"/>
              <w:ind w:firstLine="480" w:firstLineChars="200"/>
              <w:rPr>
                <w:rFonts w:ascii="宋体" w:hAnsi="宋体"/>
                <w:sz w:val="24"/>
              </w:rPr>
            </w:pPr>
          </w:p>
          <w:p w14:paraId="28A1D8B9">
            <w:pPr>
              <w:spacing w:line="440" w:lineRule="exact"/>
              <w:ind w:firstLine="480" w:firstLineChars="200"/>
              <w:rPr>
                <w:rFonts w:ascii="宋体" w:hAnsi="宋体"/>
                <w:sz w:val="24"/>
              </w:rPr>
            </w:pPr>
          </w:p>
          <w:p w14:paraId="4D883A03">
            <w:pPr>
              <w:spacing w:line="440" w:lineRule="exact"/>
              <w:ind w:firstLine="480" w:firstLineChars="200"/>
              <w:rPr>
                <w:rFonts w:ascii="宋体" w:hAnsi="宋体"/>
                <w:sz w:val="24"/>
              </w:rPr>
            </w:pPr>
          </w:p>
          <w:p w14:paraId="1839BC9C">
            <w:pPr>
              <w:spacing w:line="440" w:lineRule="exact"/>
              <w:ind w:firstLine="480" w:firstLineChars="200"/>
              <w:rPr>
                <w:rFonts w:ascii="宋体" w:hAnsi="宋体"/>
                <w:sz w:val="24"/>
              </w:rPr>
            </w:pPr>
          </w:p>
          <w:p w14:paraId="32AB0C22">
            <w:pPr>
              <w:spacing w:line="440" w:lineRule="exact"/>
              <w:ind w:firstLine="480" w:firstLineChars="200"/>
              <w:rPr>
                <w:rFonts w:ascii="宋体" w:hAnsi="宋体"/>
                <w:sz w:val="24"/>
              </w:rPr>
            </w:pPr>
          </w:p>
          <w:p w14:paraId="5D03ADC0">
            <w:pPr>
              <w:spacing w:line="440" w:lineRule="exact"/>
              <w:ind w:firstLine="480" w:firstLineChars="200"/>
              <w:rPr>
                <w:rFonts w:ascii="宋体" w:hAnsi="宋体"/>
                <w:sz w:val="24"/>
              </w:rPr>
            </w:pPr>
          </w:p>
          <w:p w14:paraId="3BB9ACB8">
            <w:pPr>
              <w:spacing w:line="440" w:lineRule="exact"/>
              <w:ind w:firstLine="480" w:firstLineChars="200"/>
              <w:rPr>
                <w:rFonts w:ascii="宋体" w:hAnsi="宋体"/>
                <w:sz w:val="24"/>
              </w:rPr>
            </w:pPr>
          </w:p>
          <w:p w14:paraId="7FADDF83">
            <w:pPr>
              <w:spacing w:line="440" w:lineRule="exact"/>
              <w:ind w:firstLine="480" w:firstLineChars="200"/>
              <w:rPr>
                <w:rFonts w:ascii="宋体" w:hAnsi="宋体"/>
                <w:sz w:val="24"/>
              </w:rPr>
            </w:pPr>
          </w:p>
          <w:p w14:paraId="2BF1F881">
            <w:pPr>
              <w:spacing w:line="440" w:lineRule="exact"/>
              <w:ind w:firstLine="480" w:firstLineChars="200"/>
              <w:rPr>
                <w:rFonts w:ascii="宋体" w:hAnsi="宋体"/>
                <w:sz w:val="24"/>
              </w:rPr>
            </w:pPr>
          </w:p>
          <w:p w14:paraId="33A8D155">
            <w:pPr>
              <w:spacing w:line="440" w:lineRule="exact"/>
              <w:ind w:firstLine="480" w:firstLineChars="200"/>
              <w:rPr>
                <w:rFonts w:ascii="宋体" w:hAnsi="宋体"/>
                <w:sz w:val="24"/>
              </w:rPr>
            </w:pPr>
          </w:p>
          <w:p w14:paraId="4A8E2147">
            <w:pPr>
              <w:spacing w:line="440" w:lineRule="exact"/>
              <w:ind w:firstLine="480" w:firstLineChars="200"/>
              <w:rPr>
                <w:rFonts w:ascii="宋体" w:hAnsi="宋体"/>
                <w:sz w:val="24"/>
              </w:rPr>
            </w:pPr>
          </w:p>
          <w:p w14:paraId="20A69A1C">
            <w:pPr>
              <w:spacing w:line="440" w:lineRule="exact"/>
              <w:ind w:firstLine="480" w:firstLineChars="200"/>
              <w:rPr>
                <w:rFonts w:ascii="宋体" w:hAnsi="宋体"/>
                <w:sz w:val="24"/>
              </w:rPr>
            </w:pPr>
          </w:p>
          <w:p w14:paraId="4E9869E0">
            <w:pPr>
              <w:spacing w:line="440" w:lineRule="exact"/>
              <w:ind w:firstLine="480" w:firstLineChars="200"/>
              <w:rPr>
                <w:rFonts w:ascii="宋体" w:hAnsi="宋体"/>
                <w:sz w:val="24"/>
              </w:rPr>
            </w:pPr>
          </w:p>
          <w:p w14:paraId="34FBFE42">
            <w:pPr>
              <w:spacing w:line="440" w:lineRule="exact"/>
              <w:ind w:firstLine="480" w:firstLineChars="200"/>
              <w:rPr>
                <w:rFonts w:ascii="宋体" w:hAnsi="宋体"/>
                <w:sz w:val="24"/>
              </w:rPr>
            </w:pPr>
          </w:p>
          <w:p w14:paraId="4771A237">
            <w:pPr>
              <w:spacing w:line="440" w:lineRule="exact"/>
              <w:ind w:firstLine="480" w:firstLineChars="200"/>
              <w:rPr>
                <w:rFonts w:ascii="宋体" w:hAnsi="宋体"/>
                <w:sz w:val="24"/>
              </w:rPr>
            </w:pPr>
          </w:p>
          <w:p w14:paraId="6BEBA459">
            <w:pPr>
              <w:spacing w:line="440" w:lineRule="exact"/>
              <w:ind w:firstLine="480" w:firstLineChars="200"/>
              <w:rPr>
                <w:rFonts w:ascii="宋体" w:hAnsi="宋体"/>
                <w:sz w:val="24"/>
              </w:rPr>
            </w:pPr>
          </w:p>
          <w:p w14:paraId="43EFDE55">
            <w:pPr>
              <w:rPr>
                <w:rFonts w:ascii="宋体" w:hAnsi="宋体"/>
                <w:color w:val="00B050"/>
                <w:sz w:val="24"/>
              </w:rPr>
            </w:pPr>
            <w:r>
              <w:rPr>
                <w:rFonts w:hint="eastAsia" w:ascii="宋体" w:hAnsi="宋体"/>
                <w:color w:val="00B050"/>
                <w:sz w:val="24"/>
              </w:rPr>
              <w:t>【设计意图：培养学生多角度观察分析问题的能力。】</w:t>
            </w:r>
          </w:p>
          <w:p w14:paraId="286A1F6B">
            <w:pPr>
              <w:spacing w:line="440" w:lineRule="exact"/>
              <w:ind w:firstLine="480" w:firstLineChars="200"/>
              <w:rPr>
                <w:rFonts w:ascii="宋体" w:hAnsi="宋体"/>
                <w:sz w:val="24"/>
              </w:rPr>
            </w:pPr>
          </w:p>
          <w:p w14:paraId="052CD262">
            <w:pPr>
              <w:spacing w:line="440" w:lineRule="exact"/>
              <w:ind w:firstLine="480" w:firstLineChars="200"/>
              <w:rPr>
                <w:rFonts w:ascii="宋体" w:hAnsi="宋体"/>
                <w:sz w:val="24"/>
              </w:rPr>
            </w:pPr>
          </w:p>
          <w:p w14:paraId="09E5F384">
            <w:pPr>
              <w:spacing w:line="440" w:lineRule="exact"/>
              <w:ind w:firstLine="480" w:firstLineChars="200"/>
              <w:rPr>
                <w:rFonts w:ascii="宋体" w:hAnsi="宋体"/>
                <w:sz w:val="24"/>
              </w:rPr>
            </w:pPr>
          </w:p>
          <w:p w14:paraId="1071F18E">
            <w:pPr>
              <w:spacing w:line="440" w:lineRule="exact"/>
              <w:ind w:firstLine="480" w:firstLineChars="200"/>
              <w:rPr>
                <w:rFonts w:ascii="宋体" w:hAnsi="宋体"/>
                <w:sz w:val="24"/>
              </w:rPr>
            </w:pPr>
          </w:p>
          <w:p w14:paraId="734BB223">
            <w:pPr>
              <w:spacing w:line="440" w:lineRule="exact"/>
              <w:ind w:firstLine="480" w:firstLineChars="200"/>
              <w:rPr>
                <w:rFonts w:ascii="宋体" w:hAnsi="宋体"/>
                <w:sz w:val="24"/>
              </w:rPr>
            </w:pPr>
          </w:p>
          <w:p w14:paraId="0BC94C96">
            <w:pPr>
              <w:spacing w:line="440" w:lineRule="exact"/>
              <w:ind w:firstLine="480" w:firstLineChars="200"/>
              <w:rPr>
                <w:rFonts w:ascii="宋体" w:hAnsi="宋体"/>
                <w:sz w:val="24"/>
              </w:rPr>
            </w:pPr>
          </w:p>
          <w:p w14:paraId="47BD38DC">
            <w:pPr>
              <w:spacing w:line="440" w:lineRule="exact"/>
              <w:ind w:firstLine="480" w:firstLineChars="200"/>
              <w:rPr>
                <w:rFonts w:ascii="宋体" w:hAnsi="宋体"/>
                <w:sz w:val="24"/>
              </w:rPr>
            </w:pPr>
          </w:p>
          <w:p w14:paraId="47F3F2D9">
            <w:pPr>
              <w:spacing w:line="440" w:lineRule="exact"/>
              <w:ind w:firstLine="480" w:firstLineChars="200"/>
              <w:rPr>
                <w:rFonts w:ascii="宋体" w:hAnsi="宋体"/>
                <w:sz w:val="24"/>
              </w:rPr>
            </w:pPr>
          </w:p>
          <w:p w14:paraId="56B3E6BD">
            <w:pPr>
              <w:spacing w:line="440" w:lineRule="exact"/>
              <w:ind w:firstLine="480" w:firstLineChars="200"/>
              <w:rPr>
                <w:rFonts w:ascii="宋体" w:hAnsi="宋体"/>
                <w:sz w:val="24"/>
              </w:rPr>
            </w:pPr>
          </w:p>
          <w:p w14:paraId="04E0A6D7">
            <w:pPr>
              <w:spacing w:line="440" w:lineRule="exact"/>
              <w:ind w:firstLine="480" w:firstLineChars="200"/>
              <w:rPr>
                <w:rFonts w:ascii="宋体" w:hAnsi="宋体"/>
                <w:sz w:val="24"/>
              </w:rPr>
            </w:pPr>
          </w:p>
          <w:p w14:paraId="36043500">
            <w:pPr>
              <w:spacing w:line="440" w:lineRule="exact"/>
              <w:ind w:firstLine="480" w:firstLineChars="200"/>
              <w:rPr>
                <w:rFonts w:ascii="宋体" w:hAnsi="宋体"/>
                <w:sz w:val="24"/>
              </w:rPr>
            </w:pPr>
          </w:p>
          <w:p w14:paraId="337F8FA3">
            <w:pPr>
              <w:spacing w:line="440" w:lineRule="exact"/>
              <w:ind w:firstLine="480" w:firstLineChars="200"/>
              <w:rPr>
                <w:rFonts w:ascii="宋体" w:hAnsi="宋体"/>
                <w:sz w:val="24"/>
              </w:rPr>
            </w:pPr>
          </w:p>
          <w:p w14:paraId="0DE43AD9">
            <w:pPr>
              <w:spacing w:line="440" w:lineRule="exact"/>
              <w:ind w:firstLine="480" w:firstLineChars="200"/>
              <w:rPr>
                <w:rFonts w:ascii="宋体" w:hAnsi="宋体"/>
                <w:sz w:val="24"/>
              </w:rPr>
            </w:pPr>
          </w:p>
          <w:p w14:paraId="23633943">
            <w:pPr>
              <w:spacing w:line="440" w:lineRule="exact"/>
              <w:ind w:firstLine="480" w:firstLineChars="200"/>
              <w:rPr>
                <w:rFonts w:ascii="宋体" w:hAnsi="宋体"/>
                <w:sz w:val="24"/>
              </w:rPr>
            </w:pPr>
          </w:p>
          <w:p w14:paraId="402BC47F">
            <w:pPr>
              <w:spacing w:line="440" w:lineRule="exact"/>
              <w:ind w:firstLine="480" w:firstLineChars="200"/>
              <w:rPr>
                <w:rFonts w:ascii="宋体" w:hAnsi="宋体"/>
                <w:sz w:val="24"/>
              </w:rPr>
            </w:pPr>
          </w:p>
          <w:p w14:paraId="35C9FC3A">
            <w:pPr>
              <w:spacing w:line="440" w:lineRule="exact"/>
              <w:ind w:firstLine="480" w:firstLineChars="200"/>
              <w:rPr>
                <w:rFonts w:ascii="宋体" w:hAnsi="宋体"/>
                <w:sz w:val="24"/>
              </w:rPr>
            </w:pPr>
          </w:p>
          <w:p w14:paraId="500F3C6D">
            <w:pPr>
              <w:spacing w:line="440" w:lineRule="exact"/>
              <w:ind w:firstLine="480" w:firstLineChars="200"/>
              <w:rPr>
                <w:rFonts w:ascii="宋体" w:hAnsi="宋体"/>
                <w:sz w:val="24"/>
              </w:rPr>
            </w:pPr>
          </w:p>
          <w:p w14:paraId="289DC4CF">
            <w:pPr>
              <w:spacing w:line="440" w:lineRule="exact"/>
              <w:ind w:firstLine="480" w:firstLineChars="200"/>
              <w:rPr>
                <w:rFonts w:ascii="宋体" w:hAnsi="宋体"/>
                <w:sz w:val="24"/>
              </w:rPr>
            </w:pPr>
          </w:p>
          <w:p w14:paraId="20C93C1F">
            <w:pPr>
              <w:spacing w:line="440" w:lineRule="exact"/>
              <w:ind w:firstLine="480" w:firstLineChars="200"/>
              <w:rPr>
                <w:rFonts w:ascii="宋体" w:hAnsi="宋体"/>
                <w:sz w:val="24"/>
              </w:rPr>
            </w:pPr>
          </w:p>
          <w:p w14:paraId="2040EFCD">
            <w:pPr>
              <w:spacing w:line="440" w:lineRule="exact"/>
              <w:ind w:firstLine="480" w:firstLineChars="200"/>
              <w:rPr>
                <w:rFonts w:ascii="宋体" w:hAnsi="宋体"/>
                <w:sz w:val="24"/>
              </w:rPr>
            </w:pPr>
          </w:p>
          <w:p w14:paraId="39D69CF2">
            <w:pPr>
              <w:spacing w:line="440" w:lineRule="exact"/>
              <w:ind w:firstLine="480" w:firstLineChars="200"/>
              <w:rPr>
                <w:rFonts w:ascii="宋体" w:hAnsi="宋体"/>
                <w:sz w:val="24"/>
              </w:rPr>
            </w:pPr>
          </w:p>
          <w:p w14:paraId="7FEC88CD">
            <w:pPr>
              <w:spacing w:line="440" w:lineRule="exact"/>
              <w:ind w:firstLine="480" w:firstLineChars="200"/>
              <w:rPr>
                <w:rFonts w:ascii="宋体" w:hAnsi="宋体"/>
                <w:sz w:val="24"/>
              </w:rPr>
            </w:pPr>
          </w:p>
          <w:p w14:paraId="4C9ED77A">
            <w:pPr>
              <w:spacing w:line="440" w:lineRule="exact"/>
              <w:ind w:firstLine="480" w:firstLineChars="200"/>
              <w:rPr>
                <w:rFonts w:ascii="宋体" w:hAnsi="宋体"/>
                <w:sz w:val="24"/>
              </w:rPr>
            </w:pPr>
          </w:p>
          <w:p w14:paraId="3A3D7839">
            <w:pPr>
              <w:spacing w:line="440" w:lineRule="exact"/>
              <w:ind w:firstLine="480" w:firstLineChars="200"/>
              <w:rPr>
                <w:rFonts w:ascii="宋体" w:hAnsi="宋体"/>
                <w:sz w:val="24"/>
              </w:rPr>
            </w:pPr>
          </w:p>
          <w:p w14:paraId="46B21A6E">
            <w:pPr>
              <w:spacing w:line="440" w:lineRule="exact"/>
              <w:ind w:firstLine="480" w:firstLineChars="200"/>
              <w:rPr>
                <w:rFonts w:ascii="宋体" w:hAnsi="宋体"/>
                <w:sz w:val="24"/>
              </w:rPr>
            </w:pPr>
          </w:p>
          <w:p w14:paraId="2CEA8A79">
            <w:pPr>
              <w:spacing w:line="440" w:lineRule="exact"/>
              <w:ind w:firstLine="480" w:firstLineChars="200"/>
              <w:rPr>
                <w:rFonts w:ascii="宋体" w:hAnsi="宋体"/>
                <w:sz w:val="24"/>
              </w:rPr>
            </w:pPr>
          </w:p>
          <w:p w14:paraId="0F251818">
            <w:pPr>
              <w:spacing w:line="440" w:lineRule="exact"/>
              <w:ind w:firstLine="480" w:firstLineChars="200"/>
              <w:rPr>
                <w:rFonts w:ascii="宋体" w:hAnsi="宋体"/>
                <w:sz w:val="24"/>
              </w:rPr>
            </w:pPr>
            <w:r>
              <w:rPr>
                <w:rFonts w:hint="eastAsia" w:cs="宋体" w:asciiTheme="minorEastAsia" w:hAnsiTheme="minorEastAsia" w:eastAsiaTheme="minorEastAsia"/>
                <w:color w:val="00B050"/>
                <w:sz w:val="24"/>
              </w:rPr>
              <w:t>【设计意图：了解历史，进一步提升学生对文本理解和感悟能力。】</w:t>
            </w:r>
          </w:p>
        </w:tc>
      </w:tr>
      <w:tr w14:paraId="4D1038F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5691FCF7">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tcPr>
          <w:p w14:paraId="23E71616">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五、总结 </w:t>
            </w:r>
          </w:p>
          <w:p w14:paraId="7EE04E5D">
            <w:pPr>
              <w:spacing w:line="440" w:lineRule="exact"/>
              <w:ind w:firstLine="480" w:firstLineChars="200"/>
              <w:rPr>
                <w:rFonts w:cs="宋体" w:asciiTheme="minorEastAsia" w:hAnsiTheme="minorEastAsia" w:eastAsiaTheme="minorEastAsia"/>
                <w:color w:val="FF0000"/>
                <w:sz w:val="24"/>
                <w:szCs w:val="20"/>
              </w:rPr>
            </w:pPr>
            <w:r>
              <w:rPr>
                <w:rFonts w:hint="eastAsia" w:cs="宋体" w:asciiTheme="minorEastAsia" w:hAnsiTheme="minorEastAsia" w:eastAsiaTheme="minorEastAsia"/>
                <w:sz w:val="24"/>
                <w:szCs w:val="20"/>
              </w:rPr>
              <w:t>1.“人未还”虽说是悲痛的，但也见证了战士们保家为国的壮烈。让我们带着自己的感受再读这首诗。从诗中你感受到王昌龄是一个什么样的诗人？</w:t>
            </w:r>
            <w:r>
              <w:rPr>
                <w:rFonts w:hint="eastAsia" w:cs="宋体" w:asciiTheme="minorEastAsia" w:hAnsiTheme="minorEastAsia" w:eastAsiaTheme="minorEastAsia"/>
                <w:color w:val="FF0000"/>
                <w:sz w:val="24"/>
                <w:szCs w:val="20"/>
              </w:rPr>
              <w:t>（板书：忧国忧民） </w:t>
            </w:r>
          </w:p>
          <w:p w14:paraId="737721B4">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2.写法：这首诗的体裁是“七言绝句。”这首诗气势雄壮，既写了征人的哀叹，又写出了渴求良将的愿望和报效国家的志向。真不愧为“七绝诗”的压卷之作。 </w:t>
            </w:r>
          </w:p>
          <w:p w14:paraId="33BC1320">
            <w:pPr>
              <w:spacing w:line="440" w:lineRule="exact"/>
              <w:ind w:firstLine="960" w:firstLineChars="400"/>
              <w:rPr>
                <w:rFonts w:ascii="宋体" w:hAnsi="宋体" w:cs="宋体"/>
                <w:b/>
                <w:color w:val="0000FF"/>
                <w:sz w:val="24"/>
              </w:rPr>
            </w:pPr>
            <w:r>
              <w:rPr>
                <w:rFonts w:hint="eastAsia" w:cs="宋体" w:asciiTheme="minorEastAsia" w:hAnsiTheme="minorEastAsia" w:eastAsiaTheme="minorEastAsia"/>
                <w:sz w:val="24"/>
                <w:szCs w:val="20"/>
              </w:rPr>
              <w:t>同学们，古时战事不断，今天的世界仍不太平，世界上战争从未停止。但历史却留下了王昌龄的《出塞》这样一首渴望和平，关爱所有生命的诗篇。让我们带着体会齐诵这首诗。有能力的同学可以不看书。</w:t>
            </w:r>
          </w:p>
        </w:tc>
        <w:tc>
          <w:tcPr>
            <w:tcW w:w="2409" w:type="dxa"/>
            <w:gridSpan w:val="2"/>
            <w:tcBorders>
              <w:top w:val="nil"/>
              <w:left w:val="nil"/>
              <w:bottom w:val="single" w:color="auto" w:sz="8" w:space="0"/>
              <w:right w:val="single" w:color="auto" w:sz="8" w:space="0"/>
            </w:tcBorders>
          </w:tcPr>
          <w:p w14:paraId="1862B5A8">
            <w:pPr>
              <w:spacing w:line="440" w:lineRule="exact"/>
              <w:jc w:val="left"/>
              <w:rPr>
                <w:rFonts w:cs="宋体" w:asciiTheme="minorEastAsia" w:hAnsiTheme="minorEastAsia" w:eastAsiaTheme="minorEastAsia"/>
                <w:color w:val="00B050"/>
                <w:sz w:val="24"/>
                <w:szCs w:val="20"/>
              </w:rPr>
            </w:pPr>
            <w:r>
              <w:rPr>
                <w:rFonts w:hint="eastAsia" w:cs="宋体" w:asciiTheme="minorEastAsia" w:hAnsiTheme="minorEastAsia" w:eastAsiaTheme="minorEastAsia"/>
                <w:color w:val="00B050"/>
                <w:sz w:val="24"/>
                <w:szCs w:val="20"/>
              </w:rPr>
              <w:t>【设计意图：总结学法，积累学习古诗的经验。】</w:t>
            </w:r>
          </w:p>
          <w:p w14:paraId="4E5F876B">
            <w:pPr>
              <w:spacing w:line="440" w:lineRule="exact"/>
              <w:jc w:val="left"/>
              <w:rPr>
                <w:rFonts w:cs="宋体" w:asciiTheme="minorEastAsia" w:hAnsiTheme="minorEastAsia" w:eastAsiaTheme="minorEastAsia"/>
                <w:color w:val="00B050"/>
                <w:sz w:val="24"/>
                <w:szCs w:val="20"/>
              </w:rPr>
            </w:pPr>
          </w:p>
          <w:p w14:paraId="558E26B3">
            <w:pPr>
              <w:spacing w:line="440" w:lineRule="exact"/>
              <w:jc w:val="left"/>
            </w:pPr>
          </w:p>
        </w:tc>
      </w:tr>
      <w:tr w14:paraId="011B2F2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7B05ADC0">
            <w:pPr>
              <w:widowControl/>
              <w:jc w:val="center"/>
              <w:rPr>
                <w:rFonts w:ascii="宋体" w:hAnsi="宋体"/>
                <w:b/>
                <w:color w:val="000000"/>
                <w:sz w:val="24"/>
                <w:u w:val="thick" w:color="00B050"/>
              </w:rPr>
            </w:pPr>
            <w:r>
              <w:rPr>
                <w:rFonts w:hint="eastAsia" w:ascii="宋体" w:hAnsi="宋体"/>
                <w:b/>
                <w:color w:val="000000"/>
                <w:sz w:val="24"/>
                <w:u w:val="thick" w:color="00B050"/>
              </w:rPr>
              <w:t>课堂作业新设计</w:t>
            </w:r>
          </w:p>
        </w:tc>
      </w:tr>
      <w:tr w14:paraId="49AB079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51ACE611">
            <w:pPr>
              <w:spacing w:line="440" w:lineRule="exact"/>
              <w:ind w:firstLine="240" w:firstLineChars="100"/>
              <w:jc w:val="left"/>
              <w:rPr>
                <w:rFonts w:ascii="宋体" w:hAnsi="宋体" w:cs="宋体"/>
                <w:sz w:val="24"/>
                <w:u w:color="00B050"/>
              </w:rPr>
            </w:pPr>
            <w:r>
              <w:rPr>
                <w:rFonts w:hint="eastAsia" w:ascii="宋体" w:hAnsi="宋体" w:cs="宋体"/>
                <w:sz w:val="24"/>
                <w:u w:color="00B050"/>
              </w:rPr>
              <w:t xml:space="preserve">一、给加点的字选择正确的读音。 </w:t>
            </w:r>
          </w:p>
          <w:p w14:paraId="5A96A1B3">
            <w:pPr>
              <w:spacing w:line="440" w:lineRule="exact"/>
              <w:ind w:firstLine="480" w:firstLineChars="200"/>
              <w:jc w:val="left"/>
              <w:rPr>
                <w:rFonts w:ascii="宋体" w:hAnsi="宋体" w:cs="宋体"/>
                <w:sz w:val="24"/>
                <w:u w:color="00B050"/>
              </w:rPr>
            </w:pPr>
            <w:r>
              <w:rPr>
                <w:rFonts w:hint="eastAsia" w:ascii="宋体" w:hAnsi="宋体" w:cs="宋体"/>
                <w:sz w:val="24"/>
                <w:u w:color="00B050"/>
              </w:rPr>
              <w:t>　　万里长征人未</w:t>
            </w:r>
            <w:r>
              <w:rPr>
                <w:rFonts w:hint="eastAsia" w:ascii="宋体" w:hAnsi="宋体" w:cs="宋体"/>
                <w:sz w:val="24"/>
                <w:u w:color="00B050"/>
                <w:em w:val="dot"/>
              </w:rPr>
              <w:t>还</w:t>
            </w:r>
            <w:r>
              <w:rPr>
                <w:rFonts w:hint="eastAsia" w:ascii="宋体" w:hAnsi="宋体" w:cs="宋体"/>
                <w:sz w:val="24"/>
                <w:u w:color="00B050"/>
              </w:rPr>
              <w:t xml:space="preserve">（huán  hái ）      </w:t>
            </w:r>
            <w:r>
              <w:rPr>
                <w:rFonts w:hint="eastAsia" w:ascii="宋体" w:hAnsi="宋体" w:cs="宋体"/>
                <w:sz w:val="24"/>
                <w:u w:color="00B050"/>
                <w:em w:val="dot"/>
              </w:rPr>
              <w:t>还</w:t>
            </w:r>
            <w:r>
              <w:rPr>
                <w:rFonts w:hint="eastAsia" w:ascii="宋体" w:hAnsi="宋体" w:cs="宋体"/>
                <w:sz w:val="24"/>
                <w:u w:color="00B050"/>
              </w:rPr>
              <w:t>（hái   huán）来就菊花</w:t>
            </w:r>
          </w:p>
          <w:p w14:paraId="300E1FEF">
            <w:pPr>
              <w:spacing w:line="440" w:lineRule="exact"/>
              <w:ind w:firstLine="480" w:firstLineChars="200"/>
              <w:jc w:val="left"/>
              <w:rPr>
                <w:rFonts w:ascii="宋体" w:hAnsi="宋体" w:cs="宋体"/>
                <w:sz w:val="24"/>
                <w:u w:color="00B050"/>
              </w:rPr>
            </w:pPr>
            <w:r>
              <w:rPr>
                <w:rFonts w:hint="eastAsia" w:ascii="宋体" w:hAnsi="宋体" w:cs="宋体"/>
                <w:sz w:val="24"/>
                <w:u w:color="00B050"/>
              </w:rPr>
              <w:t>　　但是龙城飞</w:t>
            </w:r>
            <w:r>
              <w:rPr>
                <w:rFonts w:hint="eastAsia" w:ascii="宋体" w:hAnsi="宋体" w:cs="宋体"/>
                <w:sz w:val="24"/>
                <w:u w:color="00B050"/>
                <w:em w:val="dot"/>
              </w:rPr>
              <w:t>将</w:t>
            </w:r>
            <w:r>
              <w:rPr>
                <w:rFonts w:hint="eastAsia" w:ascii="宋体" w:hAnsi="宋体" w:cs="宋体"/>
                <w:sz w:val="24"/>
                <w:u w:color="00B050"/>
              </w:rPr>
              <w:t xml:space="preserve">在（jiànɡ jiānɡ ）     </w:t>
            </w:r>
            <w:r>
              <w:rPr>
                <w:rFonts w:hint="eastAsia" w:ascii="宋体" w:hAnsi="宋体" w:cs="宋体"/>
                <w:sz w:val="24"/>
                <w:u w:color="00B050"/>
                <w:em w:val="dot"/>
              </w:rPr>
              <w:t>将</w:t>
            </w:r>
            <w:r>
              <w:rPr>
                <w:rFonts w:hint="eastAsia" w:ascii="宋体" w:hAnsi="宋体" w:cs="宋体"/>
                <w:sz w:val="24"/>
                <w:u w:color="00B050"/>
              </w:rPr>
              <w:t>（jiānɡ   jiànɡ）军</w:t>
            </w:r>
          </w:p>
          <w:p w14:paraId="13989BC6">
            <w:pPr>
              <w:spacing w:line="440" w:lineRule="exact"/>
              <w:ind w:firstLine="480" w:firstLineChars="200"/>
              <w:jc w:val="left"/>
              <w:rPr>
                <w:rFonts w:ascii="宋体" w:hAnsi="宋体" w:cs="宋体"/>
                <w:sz w:val="24"/>
                <w:u w:color="00B050"/>
              </w:rPr>
            </w:pPr>
            <w:r>
              <w:rPr>
                <w:rFonts w:hint="eastAsia" w:ascii="宋体" w:hAnsi="宋体" w:cs="宋体"/>
                <w:sz w:val="24"/>
                <w:u w:color="00B050"/>
              </w:rPr>
              <w:t>　　不</w:t>
            </w:r>
            <w:r>
              <w:rPr>
                <w:rFonts w:hint="eastAsia" w:ascii="宋体" w:hAnsi="宋体" w:cs="宋体"/>
                <w:sz w:val="24"/>
                <w:u w:color="00B050"/>
                <w:em w:val="dot"/>
              </w:rPr>
              <w:t>教</w:t>
            </w:r>
            <w:r>
              <w:rPr>
                <w:rFonts w:hint="eastAsia" w:ascii="宋体" w:hAnsi="宋体" w:cs="宋体"/>
                <w:sz w:val="24"/>
                <w:u w:color="00B050"/>
              </w:rPr>
              <w:t xml:space="preserve">胡马度阴山（jiào  jiāo）         </w:t>
            </w:r>
            <w:r>
              <w:rPr>
                <w:rFonts w:hint="eastAsia" w:ascii="宋体" w:hAnsi="宋体" w:cs="宋体"/>
                <w:sz w:val="24"/>
                <w:u w:color="00B050"/>
                <w:em w:val="dot"/>
              </w:rPr>
              <w:t>教</w:t>
            </w:r>
            <w:r>
              <w:rPr>
                <w:rFonts w:hint="eastAsia" w:ascii="宋体" w:hAnsi="宋体" w:cs="宋体"/>
                <w:sz w:val="24"/>
                <w:u w:color="00B050"/>
              </w:rPr>
              <w:t>（jiāo   jiào ）课</w:t>
            </w:r>
          </w:p>
          <w:p w14:paraId="02EF2B80">
            <w:pPr>
              <w:spacing w:line="440" w:lineRule="exact"/>
              <w:ind w:firstLine="480" w:firstLineChars="200"/>
              <w:jc w:val="left"/>
              <w:rPr>
                <w:rFonts w:ascii="宋体" w:hAnsi="宋体" w:cs="宋体"/>
                <w:sz w:val="24"/>
                <w:u w:color="00B050"/>
              </w:rPr>
            </w:pPr>
            <w:r>
              <w:rPr>
                <w:rFonts w:hint="eastAsia" w:ascii="宋体" w:hAnsi="宋体" w:cs="宋体"/>
                <w:sz w:val="24"/>
                <w:u w:color="00B050"/>
              </w:rPr>
              <w:t>二、填空。</w:t>
            </w:r>
          </w:p>
          <w:p w14:paraId="75DFDEC7">
            <w:pPr>
              <w:spacing w:line="440" w:lineRule="exact"/>
              <w:ind w:firstLine="480" w:firstLineChars="200"/>
              <w:jc w:val="left"/>
              <w:rPr>
                <w:rFonts w:ascii="宋体" w:hAnsi="宋体" w:cs="宋体"/>
                <w:sz w:val="24"/>
                <w:u w:color="00B050"/>
              </w:rPr>
            </w:pPr>
            <w:r>
              <w:rPr>
                <w:rFonts w:hint="eastAsia" w:ascii="宋体" w:hAnsi="宋体" w:cs="宋体"/>
                <w:sz w:val="24"/>
                <w:u w:color="00B050"/>
              </w:rPr>
              <w:t>1.《出塞》中的（                ）是千古名句，前半句运用了“互文”的修辞方法。</w:t>
            </w:r>
          </w:p>
          <w:p w14:paraId="366BD376">
            <w:pPr>
              <w:spacing w:line="440" w:lineRule="exact"/>
              <w:ind w:firstLine="480" w:firstLineChars="200"/>
              <w:jc w:val="left"/>
              <w:rPr>
                <w:rFonts w:ascii="宋体" w:hAnsi="宋体" w:cs="宋体"/>
                <w:sz w:val="24"/>
                <w:u w:color="00B050"/>
              </w:rPr>
            </w:pPr>
            <w:r>
              <w:rPr>
                <w:rFonts w:hint="eastAsia" w:ascii="宋体" w:hAnsi="宋体" w:cs="宋体"/>
                <w:sz w:val="24"/>
                <w:u w:color="00B050"/>
              </w:rPr>
              <w:t>2.《出塞》作者王昌龄是（   ）代诗人。诗中“秦时明月汉时关，万里长征人未还。”两句向我们展示了一幅________________________图。诗中融抒情和议论为一体的句子是：____________________________ ，表达了作者___________________________的思想感情。</w:t>
            </w:r>
          </w:p>
          <w:p w14:paraId="3D29D57D">
            <w:pPr>
              <w:spacing w:line="440" w:lineRule="exact"/>
              <w:ind w:firstLine="480" w:firstLineChars="200"/>
              <w:jc w:val="left"/>
              <w:rPr>
                <w:rFonts w:ascii="宋体" w:hAnsi="宋体" w:cs="宋体"/>
                <w:sz w:val="24"/>
                <w:u w:color="00B050"/>
              </w:rPr>
            </w:pPr>
            <w:r>
              <w:rPr>
                <w:rFonts w:hint="eastAsia" w:ascii="宋体" w:hAnsi="宋体" w:cs="宋体"/>
                <w:sz w:val="24"/>
                <w:u w:color="00B050"/>
              </w:rPr>
              <w:t>三、选择。</w:t>
            </w:r>
          </w:p>
          <w:p w14:paraId="32909BBA">
            <w:pPr>
              <w:spacing w:line="440" w:lineRule="exact"/>
              <w:ind w:firstLine="480" w:firstLineChars="200"/>
              <w:jc w:val="left"/>
              <w:rPr>
                <w:rFonts w:ascii="宋体" w:hAnsi="宋体" w:cs="宋体"/>
                <w:sz w:val="24"/>
                <w:u w:color="00B050"/>
              </w:rPr>
            </w:pPr>
            <w:r>
              <w:rPr>
                <w:rFonts w:hint="eastAsia" w:ascii="宋体" w:hAnsi="宋体" w:cs="宋体"/>
                <w:sz w:val="24"/>
                <w:u w:color="00B050"/>
              </w:rPr>
              <w:t>1.“但使龙城飞将在，不教胡马度阴山。”一句中“飞将”指的是（  ）。</w:t>
            </w:r>
          </w:p>
          <w:p w14:paraId="67691876">
            <w:pPr>
              <w:spacing w:line="440" w:lineRule="exact"/>
              <w:ind w:firstLine="480" w:firstLineChars="200"/>
              <w:jc w:val="left"/>
              <w:rPr>
                <w:rFonts w:ascii="宋体" w:hAnsi="宋体" w:cs="宋体"/>
                <w:sz w:val="24"/>
                <w:u w:color="00B050"/>
              </w:rPr>
            </w:pPr>
            <w:r>
              <w:rPr>
                <w:rFonts w:hint="eastAsia" w:ascii="宋体" w:hAnsi="宋体" w:cs="宋体"/>
                <w:sz w:val="24"/>
                <w:u w:color="00B050"/>
              </w:rPr>
              <w:t>A.李广      B.岳飞      C.文天祥</w:t>
            </w:r>
          </w:p>
          <w:p w14:paraId="67702A51">
            <w:pPr>
              <w:spacing w:line="440" w:lineRule="exact"/>
              <w:ind w:firstLine="480" w:firstLineChars="200"/>
              <w:jc w:val="left"/>
              <w:rPr>
                <w:rFonts w:ascii="宋体" w:hAnsi="宋体" w:cs="宋体"/>
                <w:sz w:val="24"/>
                <w:u w:color="00B050"/>
              </w:rPr>
            </w:pPr>
            <w:r>
              <w:rPr>
                <w:rFonts w:hint="eastAsia" w:ascii="宋体" w:hAnsi="宋体" w:cs="宋体"/>
                <w:sz w:val="24"/>
                <w:u w:color="00B050"/>
              </w:rPr>
              <w:t>2.“但使龙城飞将在，不教胡马度阴山。”一句中“度”的意思是(    )</w:t>
            </w:r>
          </w:p>
          <w:p w14:paraId="559E01EE">
            <w:pPr>
              <w:spacing w:line="440" w:lineRule="exact"/>
              <w:ind w:firstLine="480" w:firstLineChars="200"/>
              <w:jc w:val="left"/>
              <w:rPr>
                <w:rFonts w:ascii="宋体" w:hAnsi="宋体" w:cs="宋体"/>
                <w:sz w:val="24"/>
                <w:u w:color="00B050"/>
              </w:rPr>
            </w:pPr>
            <w:r>
              <w:rPr>
                <w:rFonts w:hint="eastAsia" w:ascii="宋体" w:hAnsi="宋体" w:cs="宋体"/>
                <w:sz w:val="24"/>
                <w:u w:color="00B050"/>
              </w:rPr>
              <w:t>A.度步      B.度过      C.越过</w:t>
            </w:r>
          </w:p>
          <w:p w14:paraId="1D1E1504">
            <w:pPr>
              <w:spacing w:line="440" w:lineRule="exact"/>
              <w:ind w:firstLine="480" w:firstLineChars="200"/>
              <w:jc w:val="left"/>
              <w:rPr>
                <w:rFonts w:ascii="宋体" w:hAnsi="宋体" w:cs="宋体"/>
                <w:sz w:val="24"/>
                <w:u w:val="thick" w:color="00B050"/>
              </w:rPr>
            </w:pPr>
            <w:r>
              <w:rPr>
                <w:rFonts w:hint="eastAsia" w:ascii="宋体" w:hAnsi="宋体" w:cs="宋体"/>
                <w:sz w:val="24"/>
                <w:u w:color="00B050"/>
              </w:rPr>
              <w:t>四、说说你对“秦时明月汉时关，万里长征人未还”这两句诗的理解。</w:t>
            </w:r>
          </w:p>
          <w:p w14:paraId="3C91E791">
            <w:pPr>
              <w:spacing w:line="440" w:lineRule="exact"/>
              <w:ind w:firstLine="482" w:firstLineChars="200"/>
              <w:jc w:val="left"/>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_______________________________________________________________________________________________________________________________________________________</w:t>
            </w:r>
          </w:p>
          <w:p w14:paraId="453A0F0D">
            <w:pPr>
              <w:spacing w:line="440" w:lineRule="exact"/>
              <w:ind w:firstLine="482" w:firstLineChars="200"/>
              <w:jc w:val="left"/>
              <w:rPr>
                <w:rFonts w:ascii="宋体" w:hAnsi="宋体"/>
                <w:b/>
                <w:sz w:val="24"/>
              </w:rPr>
            </w:pPr>
          </w:p>
        </w:tc>
      </w:tr>
      <w:tr w14:paraId="608A94A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31FF3358">
            <w:pPr>
              <w:spacing w:line="440" w:lineRule="exact"/>
              <w:jc w:val="left"/>
              <w:rPr>
                <w:rFonts w:ascii="宋体" w:hAnsi="宋体"/>
                <w:sz w:val="24"/>
              </w:rPr>
            </w:pPr>
            <w:r>
              <w:rPr>
                <w:rFonts w:hint="eastAsia" w:ascii="宋体" w:hAnsi="宋体"/>
                <w:sz w:val="24"/>
              </w:rPr>
              <w:t>【答案】</w:t>
            </w:r>
          </w:p>
          <w:p w14:paraId="48A799AE">
            <w:pPr>
              <w:spacing w:line="440" w:lineRule="exact"/>
              <w:jc w:val="left"/>
              <w:rPr>
                <w:rFonts w:ascii="GB Pinyinok-B" w:hAnsi="宋体" w:eastAsia="GB Pinyinok-B" w:cs="宋体"/>
                <w:bCs/>
                <w:sz w:val="24"/>
              </w:rPr>
            </w:pPr>
            <w:r>
              <w:rPr>
                <w:rFonts w:hint="eastAsia" w:ascii="宋体" w:hAnsi="宋体" w:cs="宋体"/>
                <w:bCs/>
                <w:sz w:val="24"/>
              </w:rPr>
              <w:t>一、</w:t>
            </w:r>
            <w:r>
              <w:rPr>
                <w:rFonts w:hint="eastAsia" w:ascii="GB Pinyinok-B" w:hAnsi="宋体" w:eastAsia="GB Pinyinok-B" w:cs="宋体"/>
                <w:bCs/>
                <w:sz w:val="24"/>
              </w:rPr>
              <w:t>huán  hái  jiànɡ  jiānɡ  jiào  jiāo</w:t>
            </w:r>
          </w:p>
          <w:p w14:paraId="61C8DE38">
            <w:pPr>
              <w:spacing w:line="440" w:lineRule="exact"/>
              <w:jc w:val="left"/>
              <w:rPr>
                <w:rFonts w:ascii="宋体" w:hAnsi="宋体" w:cs="宋体"/>
                <w:bCs/>
                <w:sz w:val="24"/>
              </w:rPr>
            </w:pPr>
            <w:r>
              <w:rPr>
                <w:rFonts w:hint="eastAsia" w:ascii="宋体" w:hAnsi="宋体" w:cs="宋体"/>
                <w:bCs/>
                <w:sz w:val="24"/>
              </w:rPr>
              <w:t>二、1.秦时明月汉时关，万里长征人未还  2.唐   冷月照边关的苍凉；但使龙城飞将在，不教胡马度阴山。希望朝廷启用良将，早日平息边关战争，人民安居乐业。</w:t>
            </w:r>
          </w:p>
          <w:p w14:paraId="0EF9B1BE">
            <w:pPr>
              <w:spacing w:line="440" w:lineRule="exact"/>
              <w:jc w:val="left"/>
              <w:rPr>
                <w:rFonts w:ascii="宋体" w:hAnsi="宋体" w:cs="宋体"/>
                <w:bCs/>
                <w:sz w:val="24"/>
              </w:rPr>
            </w:pPr>
            <w:r>
              <w:rPr>
                <w:rFonts w:hint="eastAsia" w:ascii="宋体" w:hAnsi="宋体" w:cs="宋体"/>
                <w:bCs/>
                <w:sz w:val="24"/>
              </w:rPr>
              <w:t>三、1.A  2.C</w:t>
            </w:r>
          </w:p>
          <w:p w14:paraId="740E7253">
            <w:pPr>
              <w:spacing w:line="440" w:lineRule="exact"/>
              <w:jc w:val="left"/>
              <w:rPr>
                <w:rFonts w:ascii="宋体" w:hAnsi="宋体" w:cs="宋体"/>
                <w:bCs/>
                <w:sz w:val="24"/>
              </w:rPr>
            </w:pPr>
            <w:r>
              <w:rPr>
                <w:rFonts w:hint="eastAsia" w:ascii="宋体" w:hAnsi="宋体" w:cs="宋体"/>
                <w:bCs/>
                <w:sz w:val="24"/>
              </w:rPr>
              <w:t>四、不仅写出了战争的残酷,对边塞战士的同情,还写出对历史沧桑的感悟与对现实的无奈,其实后面两句更直接的写出作者对良将的向往这是一首著名的边塞诗,表达了诗人希望起任良将,早日平息边塞战事,使人民过上安定的生活的愿望。</w:t>
            </w:r>
          </w:p>
          <w:p w14:paraId="654F4681">
            <w:pPr>
              <w:spacing w:line="440" w:lineRule="exact"/>
              <w:jc w:val="left"/>
              <w:rPr>
                <w:rFonts w:ascii="宋体" w:hAnsi="宋体"/>
                <w:sz w:val="24"/>
              </w:rPr>
            </w:pPr>
          </w:p>
        </w:tc>
      </w:tr>
    </w:tbl>
    <w:p w14:paraId="12DE1ECF">
      <w:pPr>
        <w:rPr>
          <w:rFonts w:ascii="宋体" w:hAnsi="宋体" w:cs="宋体"/>
          <w:sz w:val="24"/>
        </w:rPr>
      </w:pPr>
    </w:p>
    <w:tbl>
      <w:tblPr>
        <w:tblStyle w:val="7"/>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2B1C519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4761E08F">
            <w:pPr>
              <w:widowControl/>
              <w:jc w:val="center"/>
            </w:pPr>
            <w:r>
              <w:rPr>
                <w:rStyle w:val="10"/>
                <w:rFonts w:hint="eastAsia" w:ascii="宋体" w:hAnsi="宋体" w:cs="宋体"/>
                <w:kern w:val="0"/>
                <w:sz w:val="24"/>
              </w:rPr>
              <w:t>第二课时</w:t>
            </w:r>
            <w:r>
              <w:rPr>
                <w:rFonts w:ascii="宋体" w:hAnsi="宋体" w:cs="宋体"/>
                <w:kern w:val="0"/>
                <w:sz w:val="24"/>
              </w:rPr>
              <w:t> </w:t>
            </w:r>
          </w:p>
        </w:tc>
      </w:tr>
      <w:tr w14:paraId="638D37D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350A4038">
            <w:pPr>
              <w:widowControl/>
              <w:jc w:val="center"/>
            </w:pPr>
            <w:r>
              <w:rPr>
                <w:rStyle w:val="10"/>
                <w:rFonts w:ascii="宋体" w:hAnsi="宋体" w:cs="宋体"/>
                <w:kern w:val="0"/>
                <w:sz w:val="24"/>
              </w:rPr>
              <w:t>教学</w:t>
            </w:r>
          </w:p>
          <w:p w14:paraId="46991573">
            <w:pPr>
              <w:widowControl/>
              <w:jc w:val="center"/>
            </w:pPr>
            <w:r>
              <w:rPr>
                <w:rStyle w:val="10"/>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21892DBD">
            <w:pPr>
              <w:spacing w:line="440" w:lineRule="exact"/>
              <w:rPr>
                <w:rFonts w:ascii="宋体" w:hAnsi="宋体" w:cs="宋体"/>
                <w:sz w:val="24"/>
              </w:rPr>
            </w:pPr>
            <w:r>
              <w:rPr>
                <w:rFonts w:hint="eastAsia" w:ascii="宋体" w:hAnsi="宋体" w:cs="宋体"/>
                <w:sz w:val="24"/>
              </w:rPr>
              <w:t>1.认识本课的生字词</w:t>
            </w:r>
            <w:r>
              <w:rPr>
                <w:rFonts w:ascii="宋体" w:hAnsi="宋体" w:cs="宋体"/>
                <w:sz w:val="24"/>
              </w:rPr>
              <w:t>。</w:t>
            </w:r>
          </w:p>
          <w:p w14:paraId="63F49902">
            <w:pPr>
              <w:spacing w:line="440" w:lineRule="exact"/>
              <w:rPr>
                <w:rFonts w:ascii="宋体" w:hAnsi="宋体" w:cs="宋体"/>
                <w:sz w:val="24"/>
              </w:rPr>
            </w:pPr>
            <w:r>
              <w:rPr>
                <w:rFonts w:hint="eastAsia" w:ascii="宋体" w:hAnsi="宋体" w:cs="宋体"/>
                <w:sz w:val="24"/>
              </w:rPr>
              <w:t>2.在明白古诗意思的基础上，学习李清照崇高伟大的爱国精神，培养学生热爱祖国、奋发图强的精神。</w:t>
            </w:r>
          </w:p>
          <w:p w14:paraId="47E802D3">
            <w:pPr>
              <w:widowControl/>
              <w:jc w:val="left"/>
            </w:pPr>
            <w:r>
              <w:rPr>
                <w:rFonts w:hint="eastAsia" w:ascii="宋体" w:hAnsi="宋体" w:cs="宋体"/>
                <w:sz w:val="24"/>
              </w:rPr>
              <w:t>3.背诵古诗。默写古诗《夏日绝句》。</w:t>
            </w:r>
          </w:p>
        </w:tc>
      </w:tr>
      <w:tr w14:paraId="460D237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3C8918BE">
            <w:pPr>
              <w:widowControl/>
              <w:jc w:val="center"/>
              <w:rPr>
                <w:rStyle w:val="10"/>
                <w:rFonts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5D7D2007">
            <w:pPr>
              <w:widowControl/>
              <w:jc w:val="center"/>
            </w:pPr>
            <w:r>
              <w:rPr>
                <w:rStyle w:val="10"/>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18871BD4">
            <w:pPr>
              <w:spacing w:line="440" w:lineRule="exact"/>
            </w:pPr>
            <w:r>
              <w:rPr>
                <w:kern w:val="0"/>
                <w:sz w:val="24"/>
              </w:rPr>
              <w:t> </w:t>
            </w:r>
            <w:r>
              <w:rPr>
                <w:rFonts w:hint="eastAsia" w:ascii="宋体" w:hAnsi="宋体"/>
                <w:color w:val="000000"/>
                <w:sz w:val="24"/>
              </w:rPr>
              <w:t>课件</w:t>
            </w:r>
          </w:p>
        </w:tc>
      </w:tr>
      <w:tr w14:paraId="2AC114E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105E55CE">
            <w:pPr>
              <w:widowControl/>
              <w:jc w:val="center"/>
            </w:pPr>
            <w:r>
              <w:rPr>
                <w:rStyle w:val="10"/>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36EE03B0">
            <w:pPr>
              <w:widowControl/>
              <w:jc w:val="center"/>
            </w:pPr>
            <w:r>
              <w:rPr>
                <w:rStyle w:val="10"/>
                <w:rFonts w:ascii="宋体" w:hAnsi="宋体" w:cs="宋体"/>
                <w:kern w:val="0"/>
                <w:sz w:val="24"/>
              </w:rPr>
              <w:t>设计意图</w:t>
            </w:r>
          </w:p>
        </w:tc>
      </w:tr>
      <w:tr w14:paraId="355BA92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0DB2B442">
            <w:pPr>
              <w:widowControl/>
              <w:jc w:val="center"/>
            </w:pPr>
            <w:r>
              <w:rPr>
                <w:rStyle w:val="10"/>
                <w:rFonts w:ascii="宋体" w:hAnsi="宋体" w:cs="宋体"/>
                <w:kern w:val="0"/>
                <w:sz w:val="24"/>
              </w:rPr>
              <w:t>导入</w:t>
            </w:r>
          </w:p>
          <w:p w14:paraId="79E4DB0E">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7D432300">
            <w:pPr>
              <w:adjustRightInd w:val="0"/>
              <w:snapToGrid w:val="0"/>
              <w:spacing w:line="440" w:lineRule="exact"/>
              <w:ind w:firstLine="453" w:firstLineChars="189"/>
              <w:jc w:val="left"/>
              <w:rPr>
                <w:rFonts w:cs="宋体" w:asciiTheme="minorEastAsia" w:hAnsiTheme="minorEastAsia"/>
                <w:color w:val="000000" w:themeColor="text1"/>
                <w:kern w:val="0"/>
                <w:sz w:val="24"/>
                <w14:textFill>
                  <w14:solidFill>
                    <w14:schemeClr w14:val="tx1"/>
                  </w14:solidFill>
                </w14:textFill>
              </w:rPr>
            </w:pPr>
            <w:r>
              <w:rPr>
                <w:rFonts w:hint="eastAsia" w:cs="宋体" w:asciiTheme="minorEastAsia" w:hAnsiTheme="minorEastAsia"/>
                <w:color w:val="000000" w:themeColor="text1"/>
                <w:kern w:val="0"/>
                <w:sz w:val="24"/>
                <w14:textFill>
                  <w14:solidFill>
                    <w14:schemeClr w14:val="tx1"/>
                  </w14:solidFill>
                </w14:textFill>
              </w:rPr>
              <w:t>一、谈话激趣</w:t>
            </w:r>
          </w:p>
          <w:p w14:paraId="15973FC3">
            <w:pPr>
              <w:adjustRightInd w:val="0"/>
              <w:snapToGrid w:val="0"/>
              <w:spacing w:line="440" w:lineRule="exact"/>
              <w:ind w:firstLine="453" w:firstLineChars="189"/>
              <w:jc w:val="left"/>
              <w:rPr>
                <w:rFonts w:cs="宋体" w:asciiTheme="minorEastAsia" w:hAnsiTheme="minorEastAsia"/>
                <w:color w:val="000000" w:themeColor="text1"/>
                <w:kern w:val="0"/>
                <w:sz w:val="24"/>
                <w14:textFill>
                  <w14:solidFill>
                    <w14:schemeClr w14:val="tx1"/>
                  </w14:solidFill>
                </w14:textFill>
              </w:rPr>
            </w:pPr>
            <w:r>
              <w:rPr>
                <w:rFonts w:hint="eastAsia" w:cs="宋体" w:asciiTheme="minorEastAsia" w:hAnsiTheme="minorEastAsia"/>
                <w:color w:val="000000" w:themeColor="text1"/>
                <w:kern w:val="0"/>
                <w:sz w:val="24"/>
                <w14:textFill>
                  <w14:solidFill>
                    <w14:schemeClr w14:val="tx1"/>
                  </w14:solidFill>
                </w14:textFill>
              </w:rPr>
              <w:t>1.同学们，我们知道，古诗语言精炼，意境深远，是悠久的中华文化瑰宝之一。今天，我们再来学习另外两首诗。</w:t>
            </w:r>
          </w:p>
          <w:p w14:paraId="4F8B4102">
            <w:pPr>
              <w:adjustRightInd w:val="0"/>
              <w:snapToGrid w:val="0"/>
              <w:spacing w:line="440" w:lineRule="exact"/>
              <w:ind w:firstLine="453" w:firstLineChars="189"/>
              <w:jc w:val="left"/>
              <w:rPr>
                <w:rFonts w:cs="宋体" w:asciiTheme="minorEastAsia" w:hAnsiTheme="minorEastAsia"/>
                <w:color w:val="000000" w:themeColor="text1"/>
                <w:kern w:val="0"/>
                <w:sz w:val="24"/>
                <w14:textFill>
                  <w14:solidFill>
                    <w14:schemeClr w14:val="tx1"/>
                  </w14:solidFill>
                </w14:textFill>
              </w:rPr>
            </w:pPr>
            <w:r>
              <w:rPr>
                <w:rFonts w:hint="eastAsia" w:cs="宋体" w:asciiTheme="minorEastAsia" w:hAnsiTheme="minorEastAsia"/>
                <w:color w:val="000000" w:themeColor="text1"/>
                <w:kern w:val="0"/>
                <w:sz w:val="24"/>
                <w14:textFill>
                  <w14:solidFill>
                    <w14:schemeClr w14:val="tx1"/>
                  </w14:solidFill>
                </w14:textFill>
              </w:rPr>
              <w:t>2.出示并理解课题。</w:t>
            </w:r>
          </w:p>
          <w:p w14:paraId="0E203DD9">
            <w:pPr>
              <w:adjustRightInd w:val="0"/>
              <w:snapToGrid w:val="0"/>
              <w:spacing w:line="440" w:lineRule="exact"/>
              <w:ind w:firstLine="455" w:firstLineChars="189"/>
              <w:jc w:val="left"/>
              <w:rPr>
                <w:rFonts w:ascii="宋体" w:hAnsi="宋体" w:cs="宋体"/>
                <w:kern w:val="0"/>
                <w:sz w:val="24"/>
              </w:rPr>
            </w:pPr>
            <w:r>
              <w:rPr>
                <w:rFonts w:hint="eastAsia" w:cs="宋体" w:asciiTheme="minorEastAsia" w:hAnsiTheme="minorEastAsia"/>
                <w:b/>
                <w:bCs/>
                <w:color w:val="0070C0"/>
                <w:kern w:val="0"/>
                <w:sz w:val="24"/>
              </w:rPr>
              <w:t>（课件出示16：沙漠图片）</w:t>
            </w:r>
            <w:r>
              <w:rPr>
                <w:rFonts w:hint="eastAsia" w:cs="宋体" w:asciiTheme="minorEastAsia" w:hAnsiTheme="minorEastAsia"/>
                <w:color w:val="000000" w:themeColor="text1"/>
                <w:kern w:val="0"/>
                <w:sz w:val="24"/>
                <w14:textFill>
                  <w14:solidFill>
                    <w14:schemeClr w14:val="tx1"/>
                  </w14:solidFill>
                </w14:textFill>
              </w:rPr>
              <w:t>西域沙漠，人烟稀少，这,就是唐朝的边塞重镇，凉州当地歌曲中夹杂有少数民族的曲调，别具一格，人们称之为凉州词，许多诗人都喜欢为它填写新词咏唱。今天我们来学习唐朝著名诗人王翰写的《凉州词》。</w:t>
            </w:r>
            <w:r>
              <w:rPr>
                <w:rFonts w:hint="eastAsia" w:cs="宋体" w:asciiTheme="minorEastAsia" w:hAnsiTheme="minorEastAsia"/>
                <w:color w:val="FF0000"/>
                <w:kern w:val="0"/>
                <w:sz w:val="24"/>
              </w:rPr>
              <w:t>（教师板书：《凉州词》）</w:t>
            </w:r>
          </w:p>
        </w:tc>
        <w:tc>
          <w:tcPr>
            <w:tcW w:w="2552" w:type="dxa"/>
            <w:tcBorders>
              <w:top w:val="nil"/>
              <w:left w:val="nil"/>
              <w:bottom w:val="single" w:color="auto" w:sz="8" w:space="0"/>
              <w:right w:val="single" w:color="000000" w:sz="8" w:space="0"/>
            </w:tcBorders>
          </w:tcPr>
          <w:p w14:paraId="7027D4ED">
            <w:pPr>
              <w:pStyle w:val="12"/>
              <w:spacing w:line="440" w:lineRule="exact"/>
              <w:ind w:firstLine="0" w:firstLineChars="0"/>
              <w:jc w:val="left"/>
              <w:rPr>
                <w:rStyle w:val="10"/>
                <w:rFonts w:ascii="宋体" w:hAnsi="宋体" w:cs="宋体"/>
                <w:kern w:val="0"/>
                <w:sz w:val="24"/>
              </w:rPr>
            </w:pPr>
            <w:r>
              <w:rPr>
                <w:rStyle w:val="10"/>
                <w:rFonts w:ascii="宋体" w:hAnsi="宋体" w:cs="宋体"/>
                <w:kern w:val="0"/>
                <w:sz w:val="24"/>
              </w:rPr>
              <w:t> </w:t>
            </w:r>
          </w:p>
          <w:p w14:paraId="3C89A90E">
            <w:pPr>
              <w:rPr>
                <w:rFonts w:ascii="宋体" w:hAnsi="宋体" w:cs="宋体"/>
                <w:color w:val="00B050"/>
                <w:kern w:val="0"/>
                <w:sz w:val="24"/>
              </w:rPr>
            </w:pPr>
            <w:r>
              <w:rPr>
                <w:rFonts w:hint="eastAsia" w:ascii="宋体" w:hAnsi="宋体" w:cs="宋体"/>
                <w:color w:val="00B050"/>
                <w:kern w:val="0"/>
                <w:sz w:val="24"/>
              </w:rPr>
              <w:t>【设计意图：根据学古诗的几个步骤学习古诗，是学生更加熟练地掌握学习古诗的方法。】</w:t>
            </w:r>
          </w:p>
        </w:tc>
      </w:tr>
      <w:tr w14:paraId="7AFE905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99" w:hRule="atLeast"/>
          <w:jc w:val="center"/>
        </w:trPr>
        <w:tc>
          <w:tcPr>
            <w:tcW w:w="1276" w:type="dxa"/>
            <w:tcBorders>
              <w:top w:val="nil"/>
              <w:left w:val="single" w:color="auto" w:sz="8" w:space="0"/>
              <w:bottom w:val="single" w:color="auto" w:sz="8" w:space="0"/>
              <w:right w:val="single" w:color="000000" w:sz="8" w:space="0"/>
            </w:tcBorders>
            <w:vAlign w:val="center"/>
          </w:tcPr>
          <w:p w14:paraId="13AD273A">
            <w:pPr>
              <w:widowControl/>
              <w:jc w:val="center"/>
            </w:pPr>
            <w:r>
              <w:rPr>
                <w:rStyle w:val="10"/>
                <w:rFonts w:ascii="宋体" w:hAnsi="宋体" w:cs="宋体"/>
                <w:kern w:val="0"/>
                <w:sz w:val="24"/>
              </w:rPr>
              <w:t>新课</w:t>
            </w:r>
          </w:p>
          <w:p w14:paraId="50109605">
            <w:pPr>
              <w:widowControl/>
              <w:jc w:val="center"/>
            </w:pPr>
            <w:r>
              <w:rPr>
                <w:rStyle w:val="10"/>
                <w:rFonts w:ascii="宋体" w:hAnsi="宋体" w:cs="宋体"/>
                <w:kern w:val="0"/>
                <w:sz w:val="24"/>
              </w:rPr>
              <w:t>教学</w:t>
            </w:r>
          </w:p>
          <w:p w14:paraId="750E0736">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tcPr>
          <w:p w14:paraId="25F3EE1A">
            <w:pPr>
              <w:spacing w:line="440" w:lineRule="exact"/>
              <w:ind w:firstLine="480" w:firstLineChars="200"/>
              <w:rPr>
                <w:rFonts w:ascii="宋体" w:hAnsi="宋体"/>
                <w:sz w:val="24"/>
              </w:rPr>
            </w:pPr>
            <w:r>
              <w:rPr>
                <w:rFonts w:hint="eastAsia" w:ascii="宋体" w:hAnsi="宋体"/>
                <w:sz w:val="24"/>
              </w:rPr>
              <w:t>二、初读诗文，整体感知</w:t>
            </w:r>
          </w:p>
          <w:p w14:paraId="17442AC6">
            <w:pPr>
              <w:spacing w:line="440" w:lineRule="exact"/>
              <w:ind w:firstLine="480" w:firstLineChars="200"/>
              <w:rPr>
                <w:rFonts w:ascii="宋体" w:hAnsi="宋体"/>
                <w:sz w:val="24"/>
              </w:rPr>
            </w:pPr>
            <w:r>
              <w:rPr>
                <w:rFonts w:hint="eastAsia" w:ascii="宋体" w:hAnsi="宋体"/>
                <w:sz w:val="24"/>
              </w:rPr>
              <w:t>1.自由朗读古诗，注意读准字音，读出节奏感。</w:t>
            </w:r>
          </w:p>
          <w:p w14:paraId="0CB1F28A">
            <w:pPr>
              <w:spacing w:line="440" w:lineRule="exact"/>
              <w:ind w:firstLine="482" w:firstLineChars="200"/>
              <w:rPr>
                <w:rFonts w:ascii="宋体" w:hAnsi="宋体"/>
                <w:sz w:val="24"/>
              </w:rPr>
            </w:pPr>
            <w:r>
              <w:rPr>
                <w:rFonts w:hint="eastAsia" w:cs="宋体" w:asciiTheme="minorEastAsia" w:hAnsiTheme="minorEastAsia"/>
                <w:b/>
                <w:bCs/>
                <w:color w:val="0070C0"/>
                <w:kern w:val="0"/>
                <w:sz w:val="24"/>
              </w:rPr>
              <w:t>（课件出示17）</w:t>
            </w:r>
            <w:r>
              <w:rPr>
                <w:rFonts w:hint="eastAsia" w:ascii="宋体" w:hAnsi="宋体"/>
                <w:sz w:val="24"/>
              </w:rPr>
              <w:t>“琵、琶”注意：葡萄和琵琶的读音。</w:t>
            </w:r>
          </w:p>
          <w:p w14:paraId="0294ED11">
            <w:pPr>
              <w:spacing w:line="440" w:lineRule="exact"/>
              <w:ind w:firstLine="480" w:firstLineChars="200"/>
              <w:rPr>
                <w:rFonts w:ascii="宋体" w:hAnsi="宋体"/>
                <w:sz w:val="24"/>
              </w:rPr>
            </w:pPr>
            <w:r>
              <w:rPr>
                <w:rFonts w:hint="eastAsia" w:ascii="宋体" w:hAnsi="宋体"/>
                <w:sz w:val="24"/>
              </w:rPr>
              <w:t>2.学习生字</w:t>
            </w:r>
          </w:p>
          <w:p w14:paraId="14D10D90">
            <w:pPr>
              <w:spacing w:line="440" w:lineRule="exact"/>
              <w:ind w:firstLine="482" w:firstLineChars="200"/>
              <w:rPr>
                <w:rFonts w:ascii="宋体" w:hAnsi="宋体"/>
                <w:sz w:val="24"/>
              </w:rPr>
            </w:pPr>
            <w:r>
              <w:rPr>
                <w:rFonts w:hint="eastAsia" w:cs="宋体" w:asciiTheme="minorEastAsia" w:hAnsiTheme="minorEastAsia"/>
                <w:b/>
                <w:bCs/>
                <w:color w:val="0070C0"/>
                <w:kern w:val="0"/>
                <w:sz w:val="24"/>
              </w:rPr>
              <w:t>（课件出示18）</w:t>
            </w:r>
            <w:r>
              <w:rPr>
                <w:rFonts w:hint="eastAsia" w:ascii="宋体" w:hAnsi="宋体"/>
                <w:sz w:val="24"/>
              </w:rPr>
              <w:t>“词、催、醉”</w:t>
            </w:r>
          </w:p>
          <w:p w14:paraId="22698776">
            <w:pPr>
              <w:spacing w:line="440" w:lineRule="exact"/>
              <w:ind w:firstLine="480" w:firstLineChars="200"/>
              <w:rPr>
                <w:rFonts w:ascii="宋体" w:hAnsi="宋体"/>
                <w:sz w:val="24"/>
              </w:rPr>
            </w:pPr>
            <w:r>
              <w:rPr>
                <w:rFonts w:hint="eastAsia" w:ascii="宋体" w:hAnsi="宋体"/>
                <w:sz w:val="24"/>
              </w:rPr>
              <w:t>指导书写：“词、催、醉”都是左右结构的字，“催”是左窄右宽；“醉”左右等宽。</w:t>
            </w:r>
          </w:p>
          <w:p w14:paraId="0576FC40">
            <w:pPr>
              <w:spacing w:line="440" w:lineRule="exact"/>
              <w:ind w:firstLine="480" w:firstLineChars="200"/>
              <w:rPr>
                <w:rFonts w:ascii="宋体" w:hAnsi="宋体"/>
                <w:sz w:val="24"/>
              </w:rPr>
            </w:pPr>
            <w:r>
              <w:rPr>
                <w:rFonts w:hint="eastAsia" w:ascii="宋体" w:hAnsi="宋体"/>
                <w:sz w:val="24"/>
              </w:rPr>
              <w:t>3.教师范读，指导读出节奏。</w:t>
            </w:r>
          </w:p>
          <w:p w14:paraId="43AAB647">
            <w:pPr>
              <w:spacing w:line="440" w:lineRule="exact"/>
              <w:ind w:firstLine="480" w:firstLineChars="200"/>
              <w:rPr>
                <w:rFonts w:ascii="宋体" w:hAnsi="宋体"/>
                <w:sz w:val="24"/>
              </w:rPr>
            </w:pPr>
            <w:r>
              <w:rPr>
                <w:rFonts w:hint="eastAsia" w:ascii="宋体" w:hAnsi="宋体"/>
                <w:sz w:val="24"/>
              </w:rPr>
              <w:t>4.学生自由读注意读出诗的节奏感，借助注释说说读懂了什么。</w:t>
            </w:r>
          </w:p>
          <w:p w14:paraId="38931260">
            <w:pPr>
              <w:spacing w:line="440" w:lineRule="exact"/>
              <w:ind w:firstLine="480" w:firstLineChars="200"/>
              <w:rPr>
                <w:rFonts w:ascii="宋体" w:hAnsi="宋体"/>
                <w:sz w:val="24"/>
              </w:rPr>
            </w:pPr>
            <w:r>
              <w:rPr>
                <w:rFonts w:hint="eastAsia" w:ascii="宋体" w:hAnsi="宋体"/>
                <w:sz w:val="24"/>
              </w:rPr>
              <w:t>5.小组交流读懂了什么。</w:t>
            </w:r>
          </w:p>
          <w:p w14:paraId="5826C6B7">
            <w:pPr>
              <w:spacing w:line="440" w:lineRule="exact"/>
              <w:ind w:firstLine="480" w:firstLineChars="200"/>
              <w:rPr>
                <w:rFonts w:ascii="宋体" w:hAnsi="宋体"/>
                <w:sz w:val="24"/>
              </w:rPr>
            </w:pPr>
            <w:r>
              <w:rPr>
                <w:rFonts w:hint="eastAsia" w:ascii="宋体" w:hAnsi="宋体"/>
                <w:sz w:val="24"/>
              </w:rPr>
              <w:t>三、学习古诗《凉州词》</w:t>
            </w:r>
          </w:p>
          <w:p w14:paraId="573008A1">
            <w:pPr>
              <w:spacing w:line="440" w:lineRule="exact"/>
              <w:ind w:firstLine="480" w:firstLineChars="200"/>
              <w:rPr>
                <w:rFonts w:ascii="宋体" w:hAnsi="宋体"/>
                <w:sz w:val="24"/>
              </w:rPr>
            </w:pPr>
            <w:r>
              <w:rPr>
                <w:rFonts w:hint="eastAsia" w:ascii="宋体" w:hAnsi="宋体"/>
                <w:sz w:val="24"/>
              </w:rPr>
              <w:t>师：刚才大家通过读诗初步了解了古诗的内容，你刚才说到那盛宴摆满了葡萄美酒啊，让我们读读这一句（出示诗句第一行）。</w:t>
            </w:r>
            <w:r>
              <w:rPr>
                <w:rFonts w:hint="eastAsia" w:cs="宋体" w:asciiTheme="minorEastAsia" w:hAnsiTheme="minorEastAsia"/>
                <w:b/>
                <w:bCs/>
                <w:color w:val="0070C0"/>
                <w:kern w:val="0"/>
                <w:sz w:val="24"/>
              </w:rPr>
              <w:t>（课件出示19）</w:t>
            </w:r>
          </w:p>
          <w:p w14:paraId="4C929EE4">
            <w:pPr>
              <w:spacing w:line="440" w:lineRule="exact"/>
              <w:ind w:firstLine="480" w:firstLineChars="200"/>
              <w:rPr>
                <w:rFonts w:ascii="宋体" w:hAnsi="宋体"/>
                <w:sz w:val="24"/>
              </w:rPr>
            </w:pPr>
            <w:r>
              <w:rPr>
                <w:rFonts w:hint="eastAsia" w:ascii="宋体" w:hAnsi="宋体"/>
                <w:sz w:val="24"/>
              </w:rPr>
              <w:t>1.展开想象，你看到了什么？</w:t>
            </w:r>
          </w:p>
          <w:p w14:paraId="45732A03">
            <w:pPr>
              <w:spacing w:line="440" w:lineRule="exact"/>
              <w:ind w:firstLine="480" w:firstLineChars="200"/>
              <w:rPr>
                <w:rFonts w:ascii="宋体" w:hAnsi="宋体"/>
                <w:sz w:val="24"/>
              </w:rPr>
            </w:pPr>
            <w:r>
              <w:rPr>
                <w:rFonts w:hint="eastAsia" w:ascii="宋体" w:hAnsi="宋体"/>
                <w:sz w:val="24"/>
              </w:rPr>
              <w:t>醉人的葡萄酒、那精致的夜光酒杯闪着亮光盛满了香甜的美酒。</w:t>
            </w:r>
          </w:p>
          <w:p w14:paraId="73E9FD64">
            <w:pPr>
              <w:spacing w:line="440" w:lineRule="exact"/>
              <w:ind w:firstLine="480" w:firstLineChars="200"/>
              <w:rPr>
                <w:rFonts w:ascii="宋体" w:hAnsi="宋体"/>
                <w:sz w:val="24"/>
              </w:rPr>
            </w:pPr>
            <w:r>
              <w:rPr>
                <w:rFonts w:hint="eastAsia" w:ascii="宋体" w:hAnsi="宋体"/>
                <w:sz w:val="24"/>
              </w:rPr>
              <w:t>师：同学们，这就是夜光杯，相传是周穆王时代，西域胡人用白玉精制成，因“光明夜照”得名；凉州往西就是新疆的吐鲁番，那里可是盛产葡萄美酒和夜光杯的地方，</w:t>
            </w:r>
            <w:r>
              <w:rPr>
                <w:rFonts w:hint="eastAsia" w:cs="宋体" w:asciiTheme="minorEastAsia" w:hAnsiTheme="minorEastAsia"/>
                <w:b/>
                <w:bCs/>
                <w:color w:val="0070C0"/>
                <w:kern w:val="0"/>
                <w:sz w:val="24"/>
              </w:rPr>
              <w:t>（课件出示20）</w:t>
            </w:r>
            <w:r>
              <w:rPr>
                <w:rFonts w:hint="eastAsia" w:ascii="宋体" w:hAnsi="宋体"/>
                <w:sz w:val="24"/>
              </w:rPr>
              <w:t>很多同学发出了惊叹声，谁来读出这样惊喜的感觉？</w:t>
            </w:r>
          </w:p>
          <w:p w14:paraId="16F2CF71">
            <w:pPr>
              <w:spacing w:line="440" w:lineRule="exact"/>
              <w:ind w:firstLine="480" w:firstLineChars="200"/>
              <w:rPr>
                <w:rFonts w:ascii="宋体" w:hAnsi="宋体"/>
                <w:sz w:val="24"/>
              </w:rPr>
            </w:pPr>
            <w:r>
              <w:rPr>
                <w:rFonts w:hint="eastAsia" w:ascii="宋体" w:hAnsi="宋体"/>
                <w:sz w:val="24"/>
              </w:rPr>
              <w:t>这样的葡萄美酒和夜光杯，让你眼前仿佛出现了怎样的场景？你想想到些什么？</w:t>
            </w:r>
          </w:p>
          <w:p w14:paraId="01674794">
            <w:pPr>
              <w:spacing w:line="440" w:lineRule="exact"/>
              <w:ind w:firstLine="480" w:firstLineChars="200"/>
              <w:rPr>
                <w:rFonts w:ascii="宋体" w:hAnsi="宋体"/>
                <w:sz w:val="24"/>
              </w:rPr>
            </w:pPr>
            <w:r>
              <w:rPr>
                <w:rFonts w:hint="eastAsia" w:ascii="宋体" w:hAnsi="宋体"/>
                <w:sz w:val="24"/>
              </w:rPr>
              <w:t>碰杯声、欢笑声，劝酒声，多么欢快的气氛啊。这情景使人异常兴奋——读：</w:t>
            </w:r>
          </w:p>
          <w:p w14:paraId="301DC2ED">
            <w:pPr>
              <w:spacing w:line="440" w:lineRule="exact"/>
              <w:ind w:firstLine="480" w:firstLineChars="200"/>
              <w:rPr>
                <w:rFonts w:ascii="宋体" w:hAnsi="宋体"/>
                <w:sz w:val="24"/>
              </w:rPr>
            </w:pPr>
            <w:r>
              <w:rPr>
                <w:rFonts w:hint="eastAsia" w:ascii="宋体" w:hAnsi="宋体"/>
                <w:sz w:val="24"/>
              </w:rPr>
              <w:t>盛大的酒宴上有很多夜光酒杯盛满了香甜的葡萄酒，酒席上摆满了丰盛的食物，很多将士在举杯欢庆，真是豪华的盛宴啊，真是令人神往啊，谁能把这样盛大的场面读出来。</w:t>
            </w:r>
          </w:p>
          <w:p w14:paraId="10882C4E">
            <w:pPr>
              <w:spacing w:line="440" w:lineRule="exact"/>
              <w:ind w:firstLine="480" w:firstLineChars="200"/>
              <w:rPr>
                <w:rFonts w:ascii="宋体" w:hAnsi="宋体"/>
                <w:sz w:val="24"/>
              </w:rPr>
            </w:pPr>
            <w:r>
              <w:rPr>
                <w:rFonts w:hint="eastAsia" w:ascii="宋体" w:hAnsi="宋体"/>
                <w:sz w:val="24"/>
              </w:rPr>
              <w:t>指名读，女生读。</w:t>
            </w:r>
          </w:p>
          <w:p w14:paraId="08C9A974">
            <w:pPr>
              <w:spacing w:line="440" w:lineRule="exact"/>
              <w:ind w:firstLine="480" w:firstLineChars="200"/>
              <w:rPr>
                <w:rFonts w:ascii="宋体" w:hAnsi="宋体"/>
                <w:sz w:val="24"/>
              </w:rPr>
            </w:pPr>
            <w:r>
              <w:rPr>
                <w:rFonts w:hint="eastAsia" w:ascii="宋体" w:hAnsi="宋体"/>
                <w:sz w:val="24"/>
              </w:rPr>
              <w:t>2.将士们刚要举杯豪饮时，你们听，什么声音传来了？急促的琵琶声。</w:t>
            </w:r>
          </w:p>
          <w:p w14:paraId="1BBA1B5D">
            <w:pPr>
              <w:spacing w:line="440" w:lineRule="exact"/>
              <w:ind w:firstLine="480" w:firstLineChars="200"/>
              <w:rPr>
                <w:rFonts w:ascii="宋体" w:hAnsi="宋体"/>
                <w:sz w:val="24"/>
              </w:rPr>
            </w:pPr>
            <w:r>
              <w:rPr>
                <w:rFonts w:hint="eastAsia" w:ascii="宋体" w:hAnsi="宋体"/>
                <w:sz w:val="24"/>
              </w:rPr>
              <w:t xml:space="preserve"> 边听边读，这急促的琵琶声在催促什么？</w:t>
            </w:r>
          </w:p>
          <w:p w14:paraId="6C0D94E8">
            <w:pPr>
              <w:spacing w:line="440" w:lineRule="exact"/>
              <w:ind w:firstLine="480" w:firstLineChars="200"/>
              <w:rPr>
                <w:rFonts w:ascii="宋体" w:hAnsi="宋体"/>
                <w:sz w:val="24"/>
              </w:rPr>
            </w:pPr>
            <w:r>
              <w:rPr>
                <w:rFonts w:hint="eastAsia" w:ascii="宋体" w:hAnsi="宋体"/>
                <w:sz w:val="24"/>
              </w:rPr>
              <w:t>（1）这急促的琵琶声在催促战士们赶快奔赴战场。</w:t>
            </w:r>
          </w:p>
          <w:p w14:paraId="1C42D71D">
            <w:pPr>
              <w:spacing w:line="440" w:lineRule="exact"/>
              <w:ind w:firstLine="480" w:firstLineChars="200"/>
              <w:rPr>
                <w:rFonts w:ascii="宋体" w:hAnsi="宋体"/>
                <w:sz w:val="24"/>
              </w:rPr>
            </w:pPr>
            <w:r>
              <w:rPr>
                <w:rFonts w:hint="eastAsia" w:ascii="宋体" w:hAnsi="宋体"/>
                <w:sz w:val="24"/>
              </w:rPr>
              <w:t>（2）这急促的琵琶声还在催促什么？还有不同的感受吗？西域人有骑在马上弹奏他们特有的琵琶以助兴的习俗。</w:t>
            </w:r>
          </w:p>
          <w:p w14:paraId="4D80E6BF">
            <w:pPr>
              <w:spacing w:line="440" w:lineRule="exact"/>
              <w:ind w:firstLine="480" w:firstLineChars="200"/>
              <w:rPr>
                <w:rFonts w:ascii="宋体" w:hAnsi="宋体"/>
                <w:sz w:val="24"/>
              </w:rPr>
            </w:pPr>
            <w:r>
              <w:rPr>
                <w:rFonts w:hint="eastAsia" w:ascii="宋体" w:hAnsi="宋体"/>
                <w:sz w:val="24"/>
              </w:rPr>
              <w:t>——是不是应该从“催”里读出：</w:t>
            </w:r>
          </w:p>
          <w:p w14:paraId="7B0CC9F1">
            <w:pPr>
              <w:spacing w:line="440" w:lineRule="exact"/>
              <w:ind w:firstLine="480" w:firstLineChars="200"/>
              <w:rPr>
                <w:rFonts w:ascii="宋体" w:hAnsi="宋体"/>
                <w:sz w:val="24"/>
              </w:rPr>
            </w:pPr>
            <w:r>
              <w:rPr>
                <w:rFonts w:hint="eastAsia" w:ascii="宋体" w:hAnsi="宋体"/>
                <w:sz w:val="24"/>
              </w:rPr>
              <w:t>（1）快尽兴畅饮；（2）快奔赴战场（3）快喝，喝完了要奔赴战场。</w:t>
            </w:r>
          </w:p>
          <w:p w14:paraId="5D8D0CD1">
            <w:pPr>
              <w:spacing w:line="440" w:lineRule="exact"/>
              <w:ind w:firstLine="480" w:firstLineChars="200"/>
              <w:rPr>
                <w:rFonts w:ascii="宋体" w:hAnsi="宋体"/>
                <w:sz w:val="24"/>
              </w:rPr>
            </w:pPr>
            <w:r>
              <w:rPr>
                <w:rFonts w:hint="eastAsia" w:ascii="宋体" w:hAnsi="宋体"/>
                <w:sz w:val="24"/>
              </w:rPr>
              <w:t>师小结：同学们通过边读边想，从这个“催” 字中读出了不同的情怀。</w:t>
            </w:r>
          </w:p>
          <w:p w14:paraId="0C8454CE">
            <w:pPr>
              <w:spacing w:line="440" w:lineRule="exact"/>
              <w:ind w:firstLine="480" w:firstLineChars="200"/>
              <w:rPr>
                <w:rFonts w:ascii="宋体" w:hAnsi="宋体"/>
                <w:sz w:val="24"/>
              </w:rPr>
            </w:pPr>
            <w:r>
              <w:rPr>
                <w:rFonts w:hint="eastAsia" w:ascii="宋体" w:hAnsi="宋体"/>
                <w:sz w:val="24"/>
              </w:rPr>
              <w:t>3.小结：这场酒宴真是非常隆重，有欢快的琵琶声，有醉人的美酒，酒宴上人声鼎沸、酒杯交错，谁来读出这样盛大的场面。指名读、分组读。</w:t>
            </w:r>
          </w:p>
          <w:p w14:paraId="0485B929">
            <w:pPr>
              <w:spacing w:line="440" w:lineRule="exact"/>
              <w:ind w:firstLine="480" w:firstLineChars="200"/>
              <w:rPr>
                <w:rFonts w:ascii="宋体" w:hAnsi="宋体"/>
                <w:sz w:val="24"/>
              </w:rPr>
            </w:pPr>
            <w:r>
              <w:rPr>
                <w:rFonts w:hint="eastAsia" w:ascii="宋体" w:hAnsi="宋体"/>
                <w:sz w:val="24"/>
              </w:rPr>
              <w:t>4.激越的琵琶声,让我们在场所有的将士们兴致飞扬，诸位老兄，我有点醉了,想告辞了,你们想对我说什么？这样难得的盛宴就应该一醉方休。</w:t>
            </w:r>
          </w:p>
          <w:p w14:paraId="1087A781">
            <w:pPr>
              <w:spacing w:line="440" w:lineRule="exact"/>
              <w:ind w:firstLine="480" w:firstLineChars="200"/>
              <w:rPr>
                <w:rFonts w:ascii="宋体" w:hAnsi="宋体"/>
                <w:color w:val="FF0000"/>
                <w:sz w:val="24"/>
              </w:rPr>
            </w:pPr>
            <w:r>
              <w:rPr>
                <w:rFonts w:hint="eastAsia" w:ascii="宋体" w:hAnsi="宋体"/>
                <w:sz w:val="24"/>
              </w:rPr>
              <w:t>展开想象：“怕什么,醉就醉吧,醉卧沙场,不也是人生一大快事吗？请诸位莫笑,引入下一句。</w:t>
            </w:r>
            <w:r>
              <w:rPr>
                <w:rFonts w:hint="eastAsia" w:ascii="宋体" w:hAnsi="宋体"/>
                <w:color w:val="FF0000"/>
                <w:sz w:val="24"/>
              </w:rPr>
              <w:t>（板书：醉）</w:t>
            </w:r>
          </w:p>
          <w:p w14:paraId="0D716225">
            <w:pPr>
              <w:spacing w:line="440" w:lineRule="exact"/>
              <w:ind w:firstLine="480" w:firstLineChars="200"/>
              <w:rPr>
                <w:rFonts w:ascii="宋体" w:hAnsi="宋体"/>
                <w:sz w:val="24"/>
              </w:rPr>
            </w:pPr>
            <w:r>
              <w:rPr>
                <w:rFonts w:hint="eastAsia" w:ascii="宋体" w:hAnsi="宋体"/>
                <w:sz w:val="24"/>
              </w:rPr>
              <w:t>指名读，从“醉卧沙场”中我听出了你们那份潇洒从容，小组读，醉了躺着沙场上为什么不要笑我呢？因为从古至今没有几个人在战场上能活着回来。</w:t>
            </w:r>
          </w:p>
          <w:p w14:paraId="3AD169FC">
            <w:pPr>
              <w:spacing w:line="440" w:lineRule="exact"/>
              <w:ind w:firstLine="480" w:firstLineChars="200"/>
              <w:rPr>
                <w:rFonts w:ascii="宋体" w:hAnsi="宋体"/>
                <w:sz w:val="24"/>
              </w:rPr>
            </w:pPr>
            <w:r>
              <w:rPr>
                <w:rFonts w:hint="eastAsia" w:ascii="宋体" w:hAnsi="宋体"/>
                <w:sz w:val="24"/>
              </w:rPr>
              <w:t>5.是啊，你抓住“几人回”读出了将士的心声，大家再好好读一读这一句，想一想你从几人回中读出了什么？小组讨论汇报。</w:t>
            </w:r>
          </w:p>
          <w:p w14:paraId="28DD2265">
            <w:pPr>
              <w:spacing w:line="440" w:lineRule="exact"/>
              <w:ind w:firstLine="480" w:firstLineChars="200"/>
              <w:rPr>
                <w:rFonts w:ascii="宋体" w:hAnsi="宋体"/>
                <w:sz w:val="24"/>
              </w:rPr>
            </w:pPr>
            <w:r>
              <w:rPr>
                <w:rFonts w:hint="eastAsia" w:ascii="宋体" w:hAnsi="宋体"/>
                <w:sz w:val="24"/>
              </w:rPr>
              <w:t>自古以来边关烽火难息，多少将士血洒疆场！多少母亲失去自己的儿子，多悲凉啊，指名读，从你的朗读中让我想到王昌龄《出塞》的一句诗“秦时明月汉时关，万里长征人未还”，多少将士就这样到了戍边再也没回来啊，谁再读。女生配乐读，我听出了母亲们的心声。</w:t>
            </w:r>
          </w:p>
          <w:p w14:paraId="68802A4A">
            <w:pPr>
              <w:spacing w:line="440" w:lineRule="exact"/>
              <w:ind w:firstLine="480" w:firstLineChars="200"/>
              <w:rPr>
                <w:rFonts w:ascii="宋体" w:hAnsi="宋体"/>
                <w:sz w:val="24"/>
              </w:rPr>
            </w:pPr>
            <w:r>
              <w:rPr>
                <w:rFonts w:hint="eastAsia" w:ascii="宋体" w:hAnsi="宋体"/>
                <w:sz w:val="24"/>
              </w:rPr>
              <w:t>伤人一万，自损八千，战争是多么残酷啊。——读全句没有几个人活着回来啊，这里运用反问的句式说出将士们的心声，在质问这场残酷的战争啊。</w:t>
            </w:r>
          </w:p>
          <w:p w14:paraId="3A842F2D">
            <w:pPr>
              <w:spacing w:line="440" w:lineRule="exact"/>
              <w:ind w:firstLine="480" w:firstLineChars="200"/>
              <w:rPr>
                <w:rFonts w:ascii="宋体" w:hAnsi="宋体"/>
                <w:sz w:val="24"/>
              </w:rPr>
            </w:pPr>
            <w:r>
              <w:rPr>
                <w:rFonts w:hint="eastAsia" w:ascii="宋体" w:hAnsi="宋体"/>
                <w:sz w:val="24"/>
              </w:rPr>
              <w:t>小组读。</w:t>
            </w:r>
          </w:p>
          <w:p w14:paraId="2F5A3084">
            <w:pPr>
              <w:spacing w:line="440" w:lineRule="exact"/>
              <w:ind w:firstLine="480" w:firstLineChars="200"/>
              <w:rPr>
                <w:rFonts w:ascii="宋体" w:hAnsi="宋体"/>
                <w:sz w:val="24"/>
              </w:rPr>
            </w:pPr>
            <w:r>
              <w:rPr>
                <w:rFonts w:hint="eastAsia" w:ascii="宋体" w:hAnsi="宋体"/>
                <w:sz w:val="24"/>
              </w:rPr>
              <w:t>尽管有那样多的将士们战死沙场，可仍然有无数的热血男儿们奔赴戌边、前仆后继，这是为什么？为国戌边死得其所，是无比悲壮的。</w:t>
            </w:r>
          </w:p>
          <w:p w14:paraId="3D37D97B">
            <w:pPr>
              <w:spacing w:line="440" w:lineRule="exact"/>
              <w:ind w:firstLine="480" w:firstLineChars="200"/>
              <w:rPr>
                <w:rFonts w:ascii="宋体" w:hAnsi="宋体"/>
                <w:color w:val="FF0000"/>
                <w:sz w:val="24"/>
              </w:rPr>
            </w:pPr>
            <w:r>
              <w:rPr>
                <w:rFonts w:hint="eastAsia" w:ascii="宋体" w:hAnsi="宋体"/>
                <w:sz w:val="24"/>
              </w:rPr>
              <w:t>“风萧萧兮易水寒，壮士一去兮不复还”从古至今戌边的战士为了国家领土的完整拼死沙场、寸土不让，他们的死是悲壮的，更是豪迈的。</w:t>
            </w:r>
            <w:r>
              <w:rPr>
                <w:rFonts w:hint="eastAsia" w:ascii="宋体" w:hAnsi="宋体"/>
                <w:color w:val="FF0000"/>
                <w:sz w:val="24"/>
              </w:rPr>
              <w:t>(板书：悲壮  豪迈)</w:t>
            </w:r>
          </w:p>
          <w:p w14:paraId="5B8B8CC3">
            <w:pPr>
              <w:spacing w:line="440" w:lineRule="exact"/>
              <w:ind w:firstLine="480" w:firstLineChars="200"/>
              <w:rPr>
                <w:rFonts w:ascii="宋体" w:hAnsi="宋体"/>
                <w:sz w:val="24"/>
              </w:rPr>
            </w:pPr>
            <w:r>
              <w:rPr>
                <w:rFonts w:hint="eastAsia" w:ascii="宋体" w:hAnsi="宋体"/>
                <w:sz w:val="24"/>
              </w:rPr>
              <w:t>——男生齐读。</w:t>
            </w:r>
          </w:p>
          <w:p w14:paraId="54EFDE12">
            <w:pPr>
              <w:spacing w:line="440" w:lineRule="exact"/>
              <w:ind w:firstLine="480" w:firstLineChars="200"/>
              <w:rPr>
                <w:rFonts w:ascii="宋体" w:hAnsi="宋体"/>
                <w:sz w:val="24"/>
              </w:rPr>
            </w:pPr>
            <w:r>
              <w:rPr>
                <w:rFonts w:hint="eastAsia" w:ascii="宋体" w:hAnsi="宋体"/>
                <w:sz w:val="24"/>
              </w:rPr>
              <w:t>正是因为将士们有这样的豪迈的气度，才有醉卧沙场的潇洒从容。全班读。</w:t>
            </w:r>
          </w:p>
          <w:p w14:paraId="3F89BFBF">
            <w:pPr>
              <w:spacing w:line="440" w:lineRule="exact"/>
              <w:ind w:firstLine="480" w:firstLineChars="200"/>
              <w:rPr>
                <w:rFonts w:ascii="宋体" w:hAnsi="宋体"/>
                <w:sz w:val="24"/>
              </w:rPr>
            </w:pPr>
            <w:r>
              <w:rPr>
                <w:rFonts w:hint="eastAsia" w:ascii="宋体" w:hAnsi="宋体"/>
                <w:sz w:val="24"/>
              </w:rPr>
              <w:t>小结：好一个“几人回”，同学们今天很会学习，通过反复品读，读出了几种不同的感受。</w:t>
            </w:r>
          </w:p>
          <w:p w14:paraId="5434E91E">
            <w:pPr>
              <w:spacing w:line="440" w:lineRule="exact"/>
              <w:ind w:firstLine="480" w:firstLineChars="200"/>
              <w:rPr>
                <w:rFonts w:ascii="宋体" w:hAnsi="宋体"/>
                <w:sz w:val="24"/>
              </w:rPr>
            </w:pPr>
            <w:r>
              <w:rPr>
                <w:rFonts w:hint="eastAsia" w:ascii="宋体" w:hAnsi="宋体"/>
                <w:sz w:val="24"/>
              </w:rPr>
              <w:t>6. 总结全文，回归整体：</w:t>
            </w:r>
          </w:p>
          <w:p w14:paraId="192B6B9A">
            <w:pPr>
              <w:spacing w:line="440" w:lineRule="exact"/>
              <w:ind w:firstLine="480" w:firstLineChars="200"/>
              <w:rPr>
                <w:rFonts w:ascii="宋体" w:hAnsi="宋体"/>
                <w:sz w:val="24"/>
              </w:rPr>
            </w:pPr>
            <w:r>
              <w:rPr>
                <w:rFonts w:hint="eastAsia" w:ascii="宋体" w:hAnsi="宋体"/>
                <w:sz w:val="24"/>
              </w:rPr>
              <w:t>《凉州词》短短四行，二十八个字，那盛大的场面让我们闻到了醉人的美酒，看到了将士们一醉方休、醉卧沙场的那份潇洒从容，全诗前后形成了强烈的对比，抒发了戍边将士为国捐躯的悲壮与豪迈。让我们带着这样的情感把整首诗自己试着读一读。</w:t>
            </w:r>
          </w:p>
          <w:p w14:paraId="4A69A15E">
            <w:pPr>
              <w:spacing w:line="440" w:lineRule="exact"/>
              <w:ind w:firstLine="480" w:firstLineChars="200"/>
              <w:rPr>
                <w:rFonts w:ascii="宋体" w:hAnsi="宋体"/>
                <w:sz w:val="24"/>
              </w:rPr>
            </w:pPr>
            <w:r>
              <w:rPr>
                <w:rFonts w:hint="eastAsia" w:ascii="宋体" w:hAnsi="宋体"/>
                <w:sz w:val="24"/>
              </w:rPr>
              <w:t>师：从你们这悲壮豪迈的声音中，让我们听到了战士们的心声：为国捐躯、视死如归。</w:t>
            </w:r>
          </w:p>
          <w:p w14:paraId="330836D7">
            <w:pPr>
              <w:spacing w:line="440" w:lineRule="exact"/>
              <w:ind w:firstLine="480" w:firstLineChars="200"/>
              <w:rPr>
                <w:rFonts w:ascii="宋体" w:hAnsi="宋体"/>
                <w:sz w:val="24"/>
              </w:rPr>
            </w:pPr>
            <w:r>
              <w:rPr>
                <w:rFonts w:hint="eastAsia" w:ascii="宋体" w:hAnsi="宋体"/>
                <w:sz w:val="24"/>
              </w:rPr>
              <w:t>7.指导背诵。</w:t>
            </w:r>
          </w:p>
          <w:p w14:paraId="4C947D0D">
            <w:pPr>
              <w:spacing w:line="440" w:lineRule="exact"/>
              <w:ind w:firstLine="480" w:firstLineChars="200"/>
              <w:rPr>
                <w:rFonts w:ascii="宋体" w:hAnsi="宋体"/>
                <w:sz w:val="24"/>
              </w:rPr>
            </w:pPr>
            <w:r>
              <w:rPr>
                <w:rFonts w:hint="eastAsia" w:ascii="宋体" w:hAnsi="宋体"/>
                <w:sz w:val="24"/>
              </w:rPr>
              <w:t>师：下面让我们将这种豪情融化在记忆中，融化在血液里，把这首诗试着背一背。</w:t>
            </w:r>
          </w:p>
          <w:p w14:paraId="7D48C211">
            <w:pPr>
              <w:spacing w:line="440" w:lineRule="exact"/>
              <w:ind w:firstLine="480" w:firstLineChars="200"/>
              <w:rPr>
                <w:rFonts w:ascii="宋体" w:hAnsi="宋体"/>
                <w:sz w:val="24"/>
              </w:rPr>
            </w:pPr>
            <w:r>
              <w:rPr>
                <w:rFonts w:hint="eastAsia" w:ascii="宋体" w:hAnsi="宋体"/>
                <w:sz w:val="24"/>
              </w:rPr>
              <w:t>学生试背，指名背，小组背，全班齐背。</w:t>
            </w:r>
          </w:p>
          <w:p w14:paraId="312036E8">
            <w:pPr>
              <w:spacing w:line="440" w:lineRule="exact"/>
              <w:ind w:firstLine="480" w:firstLineChars="200"/>
              <w:rPr>
                <w:rFonts w:ascii="宋体" w:hAnsi="宋体"/>
                <w:sz w:val="24"/>
              </w:rPr>
            </w:pPr>
            <w:r>
              <w:rPr>
                <w:rFonts w:hint="eastAsia" w:ascii="宋体" w:hAnsi="宋体"/>
                <w:sz w:val="24"/>
              </w:rPr>
              <w:t>四、学习古诗《夏日绝句》</w:t>
            </w:r>
          </w:p>
          <w:p w14:paraId="68B016A7">
            <w:pPr>
              <w:spacing w:line="440" w:lineRule="exact"/>
              <w:ind w:firstLine="480" w:firstLineChars="200"/>
              <w:rPr>
                <w:rFonts w:ascii="宋体" w:hAnsi="宋体"/>
                <w:sz w:val="24"/>
              </w:rPr>
            </w:pPr>
            <w:r>
              <w:rPr>
                <w:rFonts w:hint="eastAsia" w:ascii="宋体" w:hAnsi="宋体"/>
                <w:sz w:val="24"/>
              </w:rPr>
              <w:t>（一）</w:t>
            </w:r>
            <w:r>
              <w:rPr>
                <w:rFonts w:hint="eastAsia" w:cs="宋体" w:asciiTheme="minorEastAsia" w:hAnsiTheme="minorEastAsia"/>
                <w:b/>
                <w:bCs/>
                <w:color w:val="0070C0"/>
                <w:kern w:val="0"/>
                <w:sz w:val="24"/>
              </w:rPr>
              <w:t>（课件出示21）</w:t>
            </w:r>
            <w:r>
              <w:rPr>
                <w:rFonts w:hint="eastAsia" w:ascii="宋体" w:hAnsi="宋体"/>
                <w:sz w:val="24"/>
              </w:rPr>
              <w:t>全诗内容</w:t>
            </w:r>
          </w:p>
          <w:p w14:paraId="40C6897B">
            <w:pPr>
              <w:spacing w:line="440" w:lineRule="exact"/>
              <w:ind w:firstLine="480" w:firstLineChars="200"/>
              <w:rPr>
                <w:rFonts w:ascii="宋体" w:hAnsi="宋体"/>
                <w:sz w:val="24"/>
              </w:rPr>
            </w:pPr>
            <w:r>
              <w:rPr>
                <w:rFonts w:hint="eastAsia" w:ascii="宋体" w:hAnsi="宋体"/>
                <w:sz w:val="24"/>
              </w:rPr>
              <w:t>1.用多媒体出示，指导朗读。</w:t>
            </w:r>
          </w:p>
          <w:p w14:paraId="04C86307">
            <w:pPr>
              <w:spacing w:line="440" w:lineRule="exact"/>
              <w:ind w:firstLine="480" w:firstLineChars="200"/>
              <w:rPr>
                <w:rFonts w:ascii="宋体" w:hAnsi="宋体"/>
                <w:sz w:val="24"/>
              </w:rPr>
            </w:pPr>
            <w:r>
              <w:rPr>
                <w:rFonts w:hint="eastAsia" w:ascii="宋体" w:hAnsi="宋体"/>
                <w:sz w:val="24"/>
              </w:rPr>
              <w:t>师导语：在那个国破家亡，风雨飘摇的时代，老百姓生活在水深火热之中，而南宋统治者却整日沉迷于享乐，不思恢复中原，公元1127年，李清照途经当年项羽自刎的乌江渡口，触发了她的无限感慨，写下了这首著名的《夏日绝句》。</w:t>
            </w:r>
          </w:p>
          <w:p w14:paraId="7B86C3AC">
            <w:pPr>
              <w:spacing w:line="440" w:lineRule="exact"/>
              <w:ind w:firstLine="480" w:firstLineChars="200"/>
              <w:rPr>
                <w:rFonts w:ascii="宋体" w:hAnsi="宋体"/>
                <w:sz w:val="24"/>
              </w:rPr>
            </w:pPr>
            <w:r>
              <w:rPr>
                <w:rFonts w:hint="eastAsia" w:ascii="宋体" w:hAnsi="宋体"/>
                <w:sz w:val="24"/>
              </w:rPr>
              <w:t>（在激昂的琵琶声中，毛笔楷书的诗句一一出现，师富有感情地大声朗读。）</w:t>
            </w:r>
          </w:p>
          <w:p w14:paraId="5629497B">
            <w:pPr>
              <w:spacing w:line="440" w:lineRule="exact"/>
              <w:ind w:firstLine="480" w:firstLineChars="200"/>
              <w:rPr>
                <w:rFonts w:ascii="宋体" w:hAnsi="宋体"/>
                <w:sz w:val="24"/>
              </w:rPr>
            </w:pPr>
            <w:r>
              <w:rPr>
                <w:rFonts w:hint="eastAsia" w:ascii="宋体" w:hAnsi="宋体"/>
                <w:sz w:val="24"/>
              </w:rPr>
              <w:t>同学们听出老师怎样的感情读的这首诗吗？</w:t>
            </w:r>
          </w:p>
          <w:p w14:paraId="24DADFD1">
            <w:pPr>
              <w:spacing w:line="440" w:lineRule="exact"/>
              <w:ind w:firstLine="480" w:firstLineChars="200"/>
              <w:rPr>
                <w:rFonts w:ascii="宋体" w:hAnsi="宋体"/>
                <w:sz w:val="24"/>
              </w:rPr>
            </w:pPr>
            <w:r>
              <w:rPr>
                <w:rFonts w:hint="eastAsia" w:ascii="宋体" w:hAnsi="宋体"/>
                <w:sz w:val="24"/>
              </w:rPr>
              <w:t>（悲愤、激昂）</w:t>
            </w:r>
          </w:p>
          <w:p w14:paraId="66561C6C">
            <w:pPr>
              <w:spacing w:line="440" w:lineRule="exact"/>
              <w:ind w:firstLine="480" w:firstLineChars="200"/>
              <w:rPr>
                <w:rFonts w:ascii="宋体" w:hAnsi="宋体"/>
                <w:sz w:val="24"/>
              </w:rPr>
            </w:pPr>
            <w:r>
              <w:rPr>
                <w:rFonts w:hint="eastAsia" w:ascii="宋体" w:hAnsi="宋体"/>
                <w:sz w:val="24"/>
              </w:rPr>
              <w:t>谁来试着读一读？</w:t>
            </w:r>
          </w:p>
          <w:p w14:paraId="4E0E8C96">
            <w:pPr>
              <w:spacing w:line="440" w:lineRule="exact"/>
              <w:ind w:firstLine="480" w:firstLineChars="200"/>
              <w:rPr>
                <w:rFonts w:ascii="宋体" w:hAnsi="宋体"/>
                <w:sz w:val="24"/>
              </w:rPr>
            </w:pPr>
            <w:r>
              <w:rPr>
                <w:rFonts w:hint="eastAsia" w:ascii="宋体" w:hAnsi="宋体"/>
                <w:sz w:val="24"/>
              </w:rPr>
              <w:t>2.请三、五名同学大声朗读，其他同学评一评，谁读得好？为什么？</w:t>
            </w:r>
          </w:p>
          <w:p w14:paraId="31A9C0DA">
            <w:pPr>
              <w:spacing w:line="440" w:lineRule="exact"/>
              <w:ind w:firstLine="480" w:firstLineChars="200"/>
              <w:rPr>
                <w:rFonts w:ascii="宋体" w:hAnsi="宋体"/>
                <w:sz w:val="24"/>
              </w:rPr>
            </w:pPr>
            <w:r>
              <w:rPr>
                <w:rFonts w:hint="eastAsia" w:ascii="宋体" w:hAnsi="宋体"/>
                <w:sz w:val="24"/>
              </w:rPr>
              <w:t>（</w:t>
            </w:r>
            <w:r>
              <w:rPr>
                <w:rFonts w:hint="eastAsia" w:cs="宋体" w:asciiTheme="minorEastAsia" w:hAnsiTheme="minorEastAsia"/>
                <w:b/>
                <w:bCs/>
                <w:color w:val="0070C0"/>
                <w:kern w:val="0"/>
                <w:sz w:val="24"/>
              </w:rPr>
              <w:t>（课件出示22）</w:t>
            </w:r>
            <w:r>
              <w:rPr>
                <w:rFonts w:hint="eastAsia" w:ascii="宋体" w:hAnsi="宋体"/>
                <w:sz w:val="24"/>
              </w:rPr>
              <w:t>用多媒体课件，入情入境，一下子将学生带入诗中描绘的意境中，因此，学生读得非常有感情。）</w:t>
            </w:r>
          </w:p>
          <w:p w14:paraId="1DCE99FE">
            <w:pPr>
              <w:spacing w:line="440" w:lineRule="exact"/>
              <w:ind w:firstLine="480" w:firstLineChars="200"/>
              <w:rPr>
                <w:rFonts w:ascii="宋体" w:hAnsi="宋体"/>
                <w:sz w:val="24"/>
              </w:rPr>
            </w:pPr>
            <w:r>
              <w:rPr>
                <w:rFonts w:hint="eastAsia" w:ascii="宋体" w:hAnsi="宋体"/>
                <w:sz w:val="24"/>
              </w:rPr>
              <w:t>3.分小组讨论，理解诗句含义。</w:t>
            </w:r>
          </w:p>
          <w:p w14:paraId="6BE99902">
            <w:pPr>
              <w:spacing w:line="440" w:lineRule="exact"/>
              <w:ind w:firstLine="480" w:firstLineChars="200"/>
              <w:rPr>
                <w:rFonts w:ascii="宋体" w:hAnsi="宋体"/>
                <w:sz w:val="24"/>
              </w:rPr>
            </w:pPr>
            <w:r>
              <w:rPr>
                <w:rFonts w:hint="eastAsia" w:ascii="宋体" w:hAnsi="宋体"/>
                <w:sz w:val="24"/>
              </w:rPr>
              <w:t>（1）理解第一句</w:t>
            </w:r>
          </w:p>
          <w:p w14:paraId="2688604B">
            <w:pPr>
              <w:spacing w:line="440" w:lineRule="exact"/>
              <w:ind w:firstLine="480" w:firstLineChars="200"/>
              <w:rPr>
                <w:rFonts w:ascii="宋体" w:hAnsi="宋体"/>
                <w:color w:val="FF0000"/>
                <w:sz w:val="24"/>
              </w:rPr>
            </w:pPr>
            <w:r>
              <w:rPr>
                <w:rFonts w:hint="eastAsia" w:ascii="宋体" w:hAnsi="宋体"/>
                <w:sz w:val="24"/>
              </w:rPr>
              <w:t>学生讨论，汇报：活着要做人中豪杰；死了，也要成为鬼中的英雄。</w:t>
            </w:r>
            <w:r>
              <w:rPr>
                <w:rFonts w:hint="eastAsia" w:ascii="宋体" w:hAnsi="宋体"/>
                <w:color w:val="FF0000"/>
                <w:sz w:val="24"/>
              </w:rPr>
              <w:t>(板书：生 人杰  死 鬼雄)</w:t>
            </w:r>
          </w:p>
          <w:p w14:paraId="750E9610">
            <w:pPr>
              <w:spacing w:line="440" w:lineRule="exact"/>
              <w:ind w:firstLine="480" w:firstLineChars="200"/>
              <w:rPr>
                <w:rFonts w:ascii="宋体" w:hAnsi="宋体"/>
                <w:sz w:val="24"/>
              </w:rPr>
            </w:pPr>
            <w:r>
              <w:rPr>
                <w:rFonts w:hint="eastAsia" w:ascii="宋体" w:hAnsi="宋体"/>
                <w:sz w:val="24"/>
              </w:rPr>
              <w:t>（2）理解“至今思项羽，不肯过江东”。</w:t>
            </w:r>
          </w:p>
          <w:p w14:paraId="7897CF2A">
            <w:pPr>
              <w:spacing w:line="440" w:lineRule="exact"/>
              <w:ind w:firstLine="480" w:firstLineChars="200"/>
              <w:rPr>
                <w:rFonts w:ascii="宋体" w:hAnsi="宋体"/>
                <w:color w:val="FF0000"/>
                <w:sz w:val="24"/>
              </w:rPr>
            </w:pPr>
            <w:r>
              <w:rPr>
                <w:rFonts w:hint="eastAsia" w:ascii="宋体" w:hAnsi="宋体"/>
                <w:sz w:val="24"/>
              </w:rPr>
              <w:t>学生讨论，汇报：至今人们还怀念项羽，佩服他宁死不肯逃回江东。</w:t>
            </w:r>
            <w:r>
              <w:rPr>
                <w:rFonts w:hint="eastAsia" w:ascii="宋体" w:hAnsi="宋体"/>
                <w:color w:val="FF0000"/>
                <w:sz w:val="24"/>
              </w:rPr>
              <w:t>(板书：有骨气  有气节)</w:t>
            </w:r>
          </w:p>
          <w:p w14:paraId="04419E82">
            <w:pPr>
              <w:spacing w:line="440" w:lineRule="exact"/>
              <w:ind w:firstLine="480" w:firstLineChars="200"/>
              <w:rPr>
                <w:rFonts w:ascii="宋体" w:hAnsi="宋体"/>
                <w:sz w:val="24"/>
              </w:rPr>
            </w:pPr>
            <w:r>
              <w:rPr>
                <w:rFonts w:hint="eastAsia" w:ascii="宋体" w:hAnsi="宋体"/>
                <w:sz w:val="24"/>
              </w:rPr>
              <w:t>4.思考讨论：</w:t>
            </w:r>
          </w:p>
          <w:p w14:paraId="1D1CBA46">
            <w:pPr>
              <w:spacing w:line="440" w:lineRule="exact"/>
              <w:ind w:firstLine="480" w:firstLineChars="200"/>
              <w:rPr>
                <w:rFonts w:ascii="宋体" w:hAnsi="宋体"/>
                <w:sz w:val="24"/>
              </w:rPr>
            </w:pPr>
            <w:r>
              <w:rPr>
                <w:rFonts w:hint="eastAsia" w:ascii="宋体" w:hAnsi="宋体"/>
                <w:sz w:val="24"/>
              </w:rPr>
              <w:t>（1）“项羽”是什么人？李清照为什么“至今思项羽”？（说说项羽的故事。）</w:t>
            </w:r>
          </w:p>
          <w:p w14:paraId="3C4039E5">
            <w:pPr>
              <w:spacing w:line="440" w:lineRule="exact"/>
              <w:ind w:firstLine="480" w:firstLineChars="200"/>
              <w:rPr>
                <w:rFonts w:ascii="宋体" w:hAnsi="宋体"/>
                <w:sz w:val="24"/>
              </w:rPr>
            </w:pPr>
            <w:r>
              <w:rPr>
                <w:rFonts w:hint="eastAsia" w:ascii="宋体" w:hAnsi="宋体"/>
                <w:sz w:val="24"/>
              </w:rPr>
              <w:t>　</w:t>
            </w:r>
            <w:r>
              <w:rPr>
                <w:rFonts w:hint="eastAsia" w:cs="宋体" w:asciiTheme="minorEastAsia" w:hAnsiTheme="minorEastAsia"/>
                <w:b/>
                <w:bCs/>
                <w:color w:val="0070C0"/>
                <w:kern w:val="0"/>
                <w:sz w:val="24"/>
              </w:rPr>
              <w:t>（课件出示23）</w:t>
            </w:r>
            <w:r>
              <w:rPr>
                <w:rFonts w:hint="eastAsia" w:ascii="宋体" w:hAnsi="宋体"/>
                <w:sz w:val="24"/>
              </w:rPr>
              <w:t>秦朝末年，统治者的残暴激起了人民的不满，各路豪杰纷纷起义抗秦，项羽率领八千江东子弟渡江转战中原，消灭秦军主力，立下赫赫战功，秦朝灭亡后，与刘邦争夺天下，最终，项羽兵败垓下，退至乌江渡口。当时，乌江亭长劝他急速渡江，回到江东，重振旗鼓，项羽觉得自己无颜再见江东父老，不肯过江逃生，便下马步战，杀敌数百，负伤十余处，最后从容自刎，时年31岁。</w:t>
            </w:r>
          </w:p>
          <w:p w14:paraId="67D113A8">
            <w:pPr>
              <w:spacing w:line="440" w:lineRule="exact"/>
              <w:ind w:firstLine="480" w:firstLineChars="200"/>
              <w:rPr>
                <w:rFonts w:ascii="宋体" w:hAnsi="宋体"/>
                <w:sz w:val="24"/>
              </w:rPr>
            </w:pPr>
            <w:r>
              <w:rPr>
                <w:rFonts w:hint="eastAsia" w:ascii="宋体" w:hAnsi="宋体"/>
                <w:sz w:val="24"/>
              </w:rPr>
              <w:t>（2）读了这段文字，你理解了项羽为什么“不肯过江东”吗？</w:t>
            </w:r>
          </w:p>
          <w:p w14:paraId="082C5327">
            <w:pPr>
              <w:spacing w:line="440" w:lineRule="exact"/>
              <w:ind w:firstLine="480" w:firstLineChars="200"/>
              <w:rPr>
                <w:rFonts w:ascii="宋体" w:hAnsi="宋体"/>
                <w:sz w:val="24"/>
              </w:rPr>
            </w:pPr>
            <w:r>
              <w:rPr>
                <w:rFonts w:hint="eastAsia" w:ascii="宋体" w:hAnsi="宋体"/>
                <w:sz w:val="24"/>
              </w:rPr>
              <w:t>　师小结：是啊！项羽活着是西楚霸王，人中豪杰，就是死，也要做鬼中英雄，而决不屈膝投降。而南宋的那些统治者却在做什么？请同学们再看一段资料。</w:t>
            </w:r>
          </w:p>
          <w:p w14:paraId="774C247E">
            <w:pPr>
              <w:spacing w:line="440" w:lineRule="exact"/>
              <w:ind w:firstLine="480" w:firstLineChars="200"/>
              <w:rPr>
                <w:rFonts w:ascii="宋体" w:hAnsi="宋体"/>
                <w:sz w:val="24"/>
              </w:rPr>
            </w:pPr>
            <w:r>
              <w:rPr>
                <w:rFonts w:hint="eastAsia" w:ascii="宋体" w:hAnsi="宋体"/>
                <w:sz w:val="24"/>
              </w:rPr>
              <w:t>师小结：虽然岳飞被害的事情发生在李清照写这首诗之后，但如果李清照知道了这件事也一定会痛骂当时的统治者。有一首写道“遗民泪尽胡尘里，南望王师又一年”反映的就是当时中原人民的状况，而另一首诗“暖风熏得游人醉，直把杭州作汴州”反映的就是状况，面对这样的遗民，面对这样的统治者，李清照再也忍不住了。</w:t>
            </w:r>
          </w:p>
          <w:p w14:paraId="42298B2F">
            <w:pPr>
              <w:spacing w:line="440" w:lineRule="exact"/>
              <w:ind w:firstLine="480" w:firstLineChars="200"/>
              <w:rPr>
                <w:rFonts w:ascii="宋体" w:hAnsi="宋体"/>
                <w:sz w:val="24"/>
              </w:rPr>
            </w:pPr>
            <w:r>
              <w:rPr>
                <w:rFonts w:hint="eastAsia" w:ascii="宋体" w:hAnsi="宋体"/>
                <w:sz w:val="24"/>
              </w:rPr>
              <w:t>5.在理解全诗的基础上，对学生进行语言训练和朗读指导。</w:t>
            </w:r>
          </w:p>
          <w:p w14:paraId="17000F2F">
            <w:pPr>
              <w:spacing w:line="440" w:lineRule="exact"/>
              <w:ind w:firstLine="480" w:firstLineChars="200"/>
              <w:rPr>
                <w:rFonts w:ascii="宋体" w:hAnsi="宋体"/>
                <w:sz w:val="24"/>
              </w:rPr>
            </w:pPr>
            <w:r>
              <w:rPr>
                <w:rFonts w:hint="eastAsia" w:ascii="宋体" w:hAnsi="宋体"/>
                <w:sz w:val="24"/>
              </w:rPr>
              <w:t>师过渡：李清照大声地呼喊“南宋的统治者啊！你们为什么不能像项羽那样……”生接着说“南宋的统治者啊！你们为什么……”</w:t>
            </w:r>
          </w:p>
          <w:p w14:paraId="1F246C3F">
            <w:pPr>
              <w:spacing w:line="440" w:lineRule="exact"/>
              <w:ind w:firstLine="480" w:firstLineChars="200"/>
              <w:rPr>
                <w:rFonts w:ascii="宋体" w:hAnsi="宋体"/>
                <w:sz w:val="24"/>
              </w:rPr>
            </w:pPr>
            <w:r>
              <w:rPr>
                <w:rFonts w:hint="eastAsia" w:ascii="宋体" w:hAnsi="宋体"/>
                <w:sz w:val="24"/>
              </w:rPr>
              <w:t>（诗句内容较简单，学生通过自学讨论就能理解诗意，后面几道思考题让学生进一步理解李清照为什么要写这首诗。）</w:t>
            </w:r>
          </w:p>
          <w:p w14:paraId="0FE0E681">
            <w:pPr>
              <w:spacing w:line="440" w:lineRule="exact"/>
              <w:ind w:firstLine="480" w:firstLineChars="200"/>
              <w:rPr>
                <w:rFonts w:ascii="宋体" w:hAnsi="宋体"/>
                <w:sz w:val="24"/>
              </w:rPr>
            </w:pPr>
            <w:r>
              <w:rPr>
                <w:rFonts w:hint="eastAsia" w:ascii="宋体" w:hAnsi="宋体"/>
                <w:sz w:val="24"/>
              </w:rPr>
              <w:t>　6.总结全诗，朗读升华</w:t>
            </w:r>
          </w:p>
          <w:p w14:paraId="26CF41CF">
            <w:pPr>
              <w:spacing w:line="440" w:lineRule="exact"/>
              <w:ind w:firstLine="480" w:firstLineChars="200"/>
              <w:rPr>
                <w:rFonts w:ascii="宋体" w:hAnsi="宋体"/>
                <w:sz w:val="24"/>
              </w:rPr>
            </w:pPr>
            <w:r>
              <w:rPr>
                <w:rFonts w:hint="eastAsia" w:ascii="宋体" w:hAnsi="宋体"/>
                <w:sz w:val="24"/>
              </w:rPr>
              <w:t>师总结：是啊！一个封建时代的弱女子竟有如此的爱国情怀，竟有如此的胸襟和气魄，实在令人佩服。</w:t>
            </w:r>
          </w:p>
          <w:p w14:paraId="7D1141C6">
            <w:pPr>
              <w:spacing w:line="440" w:lineRule="exact"/>
              <w:ind w:firstLine="480" w:firstLineChars="200"/>
              <w:rPr>
                <w:rFonts w:ascii="宋体" w:hAnsi="宋体"/>
                <w:sz w:val="24"/>
              </w:rPr>
            </w:pPr>
            <w:r>
              <w:rPr>
                <w:rFonts w:hint="eastAsia" w:ascii="宋体" w:hAnsi="宋体"/>
                <w:sz w:val="24"/>
              </w:rPr>
              <w:t>讨论：读了这首诗，你懂得了应当怎样做人？</w:t>
            </w:r>
          </w:p>
          <w:p w14:paraId="3C977D2A">
            <w:pPr>
              <w:spacing w:line="440" w:lineRule="exact"/>
              <w:ind w:firstLine="480" w:firstLineChars="200"/>
              <w:rPr>
                <w:rFonts w:ascii="宋体" w:hAnsi="宋体"/>
                <w:sz w:val="24"/>
              </w:rPr>
            </w:pPr>
          </w:p>
        </w:tc>
        <w:tc>
          <w:tcPr>
            <w:tcW w:w="2552" w:type="dxa"/>
            <w:tcBorders>
              <w:top w:val="nil"/>
              <w:left w:val="nil"/>
              <w:bottom w:val="single" w:color="auto" w:sz="8" w:space="0"/>
              <w:right w:val="single" w:color="auto" w:sz="8" w:space="0"/>
            </w:tcBorders>
            <w:vAlign w:val="center"/>
          </w:tcPr>
          <w:p w14:paraId="6F2FFABD">
            <w:pPr>
              <w:rPr>
                <w:rFonts w:ascii="宋体" w:hAnsi="宋体" w:cs="宋体"/>
                <w:color w:val="00B050"/>
                <w:kern w:val="0"/>
                <w:sz w:val="24"/>
              </w:rPr>
            </w:pPr>
            <w:r>
              <w:rPr>
                <w:rFonts w:hint="eastAsia" w:ascii="宋体" w:hAnsi="宋体" w:cs="宋体"/>
                <w:color w:val="00B050"/>
                <w:kern w:val="0"/>
                <w:sz w:val="24"/>
              </w:rPr>
              <w:t>【设计意图：自学生字，通读全诗，为学诗做准备】</w:t>
            </w:r>
          </w:p>
          <w:p w14:paraId="32EA0D89">
            <w:pPr>
              <w:spacing w:line="440" w:lineRule="exact"/>
              <w:rPr>
                <w:rFonts w:ascii="宋体" w:hAnsi="宋体" w:cs="宋体"/>
                <w:color w:val="00B050"/>
                <w:kern w:val="0"/>
                <w:sz w:val="24"/>
              </w:rPr>
            </w:pPr>
          </w:p>
          <w:p w14:paraId="40C73A58">
            <w:pPr>
              <w:spacing w:line="440" w:lineRule="exact"/>
              <w:rPr>
                <w:rFonts w:ascii="宋体" w:hAnsi="宋体" w:cs="宋体"/>
                <w:color w:val="00B050"/>
                <w:kern w:val="0"/>
                <w:sz w:val="24"/>
              </w:rPr>
            </w:pPr>
          </w:p>
          <w:p w14:paraId="7CC71CA7">
            <w:pPr>
              <w:spacing w:line="440" w:lineRule="exact"/>
              <w:rPr>
                <w:rFonts w:ascii="宋体" w:hAnsi="宋体" w:cs="宋体"/>
                <w:color w:val="00B050"/>
                <w:kern w:val="0"/>
                <w:sz w:val="24"/>
              </w:rPr>
            </w:pPr>
          </w:p>
          <w:p w14:paraId="11AB395B">
            <w:pPr>
              <w:spacing w:line="440" w:lineRule="exact"/>
              <w:rPr>
                <w:rFonts w:ascii="宋体" w:hAnsi="宋体" w:cs="宋体"/>
                <w:color w:val="00B050"/>
                <w:kern w:val="0"/>
                <w:sz w:val="24"/>
              </w:rPr>
            </w:pPr>
          </w:p>
          <w:p w14:paraId="50209DA8">
            <w:pPr>
              <w:spacing w:line="440" w:lineRule="exact"/>
              <w:rPr>
                <w:rFonts w:ascii="宋体" w:hAnsi="宋体" w:cs="宋体"/>
                <w:color w:val="00B050"/>
                <w:kern w:val="0"/>
                <w:sz w:val="24"/>
              </w:rPr>
            </w:pPr>
          </w:p>
          <w:p w14:paraId="18BC1552">
            <w:pPr>
              <w:spacing w:line="440" w:lineRule="exact"/>
              <w:ind w:firstLine="480" w:firstLineChars="200"/>
              <w:rPr>
                <w:rFonts w:ascii="宋体" w:hAnsi="宋体"/>
                <w:sz w:val="24"/>
              </w:rPr>
            </w:pPr>
          </w:p>
          <w:p w14:paraId="54C6774D">
            <w:pPr>
              <w:spacing w:line="440" w:lineRule="exact"/>
              <w:ind w:firstLine="480" w:firstLineChars="200"/>
              <w:rPr>
                <w:rFonts w:ascii="宋体" w:hAnsi="宋体"/>
                <w:sz w:val="24"/>
              </w:rPr>
            </w:pPr>
          </w:p>
          <w:p w14:paraId="27A3D8B0">
            <w:pPr>
              <w:spacing w:line="440" w:lineRule="exact"/>
              <w:ind w:firstLine="480" w:firstLineChars="200"/>
              <w:rPr>
                <w:rFonts w:ascii="宋体" w:hAnsi="宋体"/>
                <w:sz w:val="24"/>
              </w:rPr>
            </w:pPr>
          </w:p>
          <w:p w14:paraId="7080448D">
            <w:pPr>
              <w:spacing w:line="440" w:lineRule="exact"/>
              <w:rPr>
                <w:rFonts w:ascii="宋体" w:hAnsi="宋体" w:cs="宋体"/>
                <w:color w:val="00B050"/>
                <w:kern w:val="0"/>
                <w:sz w:val="24"/>
              </w:rPr>
            </w:pPr>
          </w:p>
          <w:p w14:paraId="26C30A46">
            <w:pPr>
              <w:rPr>
                <w:rFonts w:ascii="宋体" w:hAnsi="宋体" w:cs="宋体"/>
                <w:color w:val="00B050"/>
                <w:kern w:val="0"/>
                <w:sz w:val="24"/>
              </w:rPr>
            </w:pPr>
          </w:p>
          <w:p w14:paraId="7B72DFD1">
            <w:pPr>
              <w:rPr>
                <w:rFonts w:ascii="宋体" w:hAnsi="宋体" w:cs="宋体"/>
                <w:color w:val="00B050"/>
                <w:kern w:val="0"/>
                <w:sz w:val="24"/>
              </w:rPr>
            </w:pPr>
          </w:p>
          <w:p w14:paraId="5A775DF8">
            <w:pPr>
              <w:rPr>
                <w:rFonts w:ascii="宋体" w:hAnsi="宋体" w:cs="宋体"/>
                <w:color w:val="00B050"/>
                <w:kern w:val="0"/>
                <w:sz w:val="24"/>
              </w:rPr>
            </w:pPr>
          </w:p>
          <w:p w14:paraId="134A7565">
            <w:pPr>
              <w:rPr>
                <w:rFonts w:ascii="宋体" w:hAnsi="宋体" w:cs="宋体"/>
                <w:color w:val="00B050"/>
                <w:kern w:val="0"/>
                <w:sz w:val="24"/>
              </w:rPr>
            </w:pPr>
          </w:p>
          <w:p w14:paraId="27DADD4C">
            <w:pPr>
              <w:rPr>
                <w:rFonts w:ascii="宋体" w:hAnsi="宋体" w:cs="宋体"/>
                <w:color w:val="00B050"/>
                <w:kern w:val="0"/>
                <w:sz w:val="24"/>
              </w:rPr>
            </w:pPr>
          </w:p>
          <w:p w14:paraId="090216F2">
            <w:pPr>
              <w:rPr>
                <w:rFonts w:ascii="宋体" w:hAnsi="宋体" w:cs="宋体"/>
                <w:color w:val="00B050"/>
                <w:kern w:val="0"/>
                <w:sz w:val="24"/>
              </w:rPr>
            </w:pPr>
            <w:r>
              <w:rPr>
                <w:rFonts w:hint="eastAsia" w:ascii="宋体" w:hAnsi="宋体" w:cs="宋体"/>
                <w:color w:val="00B050"/>
                <w:kern w:val="0"/>
                <w:sz w:val="24"/>
              </w:rPr>
              <w:t>【设计意图：让学生展开丰富的想象深刻的理解诗意。】</w:t>
            </w:r>
          </w:p>
          <w:p w14:paraId="40694824">
            <w:pPr>
              <w:spacing w:line="440" w:lineRule="exact"/>
              <w:ind w:firstLine="480" w:firstLineChars="200"/>
              <w:rPr>
                <w:rFonts w:ascii="宋体" w:hAnsi="宋体"/>
                <w:sz w:val="24"/>
              </w:rPr>
            </w:pPr>
          </w:p>
          <w:p w14:paraId="39B3B96D">
            <w:pPr>
              <w:spacing w:line="440" w:lineRule="exact"/>
              <w:rPr>
                <w:rFonts w:ascii="宋体" w:hAnsi="宋体" w:cs="宋体"/>
                <w:color w:val="00B050"/>
                <w:kern w:val="0"/>
                <w:sz w:val="24"/>
              </w:rPr>
            </w:pPr>
          </w:p>
          <w:p w14:paraId="0B23B115">
            <w:pPr>
              <w:spacing w:line="440" w:lineRule="exact"/>
              <w:rPr>
                <w:rFonts w:ascii="宋体" w:hAnsi="宋体" w:cs="宋体"/>
                <w:color w:val="00B050"/>
                <w:kern w:val="0"/>
                <w:sz w:val="24"/>
              </w:rPr>
            </w:pPr>
          </w:p>
          <w:p w14:paraId="7E8FBC6E">
            <w:pPr>
              <w:spacing w:line="440" w:lineRule="exact"/>
              <w:rPr>
                <w:rFonts w:ascii="宋体" w:hAnsi="宋体" w:cs="宋体"/>
                <w:color w:val="00B050"/>
                <w:kern w:val="0"/>
                <w:sz w:val="24"/>
              </w:rPr>
            </w:pPr>
          </w:p>
          <w:p w14:paraId="0915B680">
            <w:pPr>
              <w:spacing w:line="440" w:lineRule="exact"/>
              <w:rPr>
                <w:rFonts w:ascii="宋体" w:hAnsi="宋体" w:cs="宋体"/>
                <w:color w:val="00B050"/>
                <w:kern w:val="0"/>
                <w:sz w:val="24"/>
              </w:rPr>
            </w:pPr>
          </w:p>
          <w:p w14:paraId="3A3AB3C6">
            <w:pPr>
              <w:spacing w:line="440" w:lineRule="exact"/>
              <w:rPr>
                <w:rFonts w:ascii="宋体" w:hAnsi="宋体" w:cs="宋体"/>
                <w:color w:val="00B050"/>
                <w:kern w:val="0"/>
                <w:sz w:val="24"/>
              </w:rPr>
            </w:pPr>
          </w:p>
          <w:p w14:paraId="091C7CD3">
            <w:pPr>
              <w:spacing w:line="440" w:lineRule="exact"/>
              <w:rPr>
                <w:rFonts w:ascii="宋体" w:hAnsi="宋体" w:cs="宋体"/>
                <w:color w:val="00B050"/>
                <w:kern w:val="0"/>
                <w:sz w:val="24"/>
              </w:rPr>
            </w:pPr>
          </w:p>
          <w:p w14:paraId="1CC710A1">
            <w:pPr>
              <w:spacing w:line="440" w:lineRule="exact"/>
              <w:rPr>
                <w:rFonts w:ascii="宋体" w:hAnsi="宋体" w:cs="宋体"/>
                <w:color w:val="00B050"/>
                <w:kern w:val="0"/>
                <w:sz w:val="24"/>
              </w:rPr>
            </w:pPr>
          </w:p>
          <w:p w14:paraId="51A45EA3">
            <w:pPr>
              <w:spacing w:line="440" w:lineRule="exact"/>
              <w:rPr>
                <w:rFonts w:ascii="宋体" w:hAnsi="宋体" w:cs="宋体"/>
                <w:color w:val="00B050"/>
                <w:kern w:val="0"/>
                <w:sz w:val="24"/>
              </w:rPr>
            </w:pPr>
          </w:p>
          <w:p w14:paraId="29A6470C">
            <w:pPr>
              <w:spacing w:line="440" w:lineRule="exact"/>
              <w:rPr>
                <w:rFonts w:ascii="宋体" w:hAnsi="宋体" w:cs="宋体"/>
                <w:color w:val="00B050"/>
                <w:kern w:val="0"/>
                <w:sz w:val="24"/>
              </w:rPr>
            </w:pPr>
          </w:p>
          <w:p w14:paraId="18DFD237">
            <w:pPr>
              <w:spacing w:line="440" w:lineRule="exact"/>
              <w:rPr>
                <w:rFonts w:ascii="宋体" w:hAnsi="宋体" w:cs="宋体"/>
                <w:color w:val="00B050"/>
                <w:kern w:val="0"/>
                <w:sz w:val="24"/>
              </w:rPr>
            </w:pPr>
          </w:p>
          <w:p w14:paraId="36331B98">
            <w:pPr>
              <w:spacing w:line="440" w:lineRule="exact"/>
              <w:rPr>
                <w:rFonts w:ascii="宋体" w:hAnsi="宋体" w:cs="宋体"/>
                <w:color w:val="00B050"/>
                <w:kern w:val="0"/>
                <w:sz w:val="24"/>
              </w:rPr>
            </w:pPr>
          </w:p>
          <w:p w14:paraId="30D534FE">
            <w:pPr>
              <w:spacing w:line="440" w:lineRule="exact"/>
              <w:rPr>
                <w:rFonts w:ascii="宋体" w:hAnsi="宋体" w:cs="宋体"/>
                <w:color w:val="00B050"/>
                <w:kern w:val="0"/>
                <w:sz w:val="24"/>
              </w:rPr>
            </w:pPr>
          </w:p>
          <w:p w14:paraId="3B6931C8">
            <w:pPr>
              <w:spacing w:line="440" w:lineRule="exact"/>
              <w:rPr>
                <w:rFonts w:ascii="宋体" w:hAnsi="宋体" w:cs="宋体"/>
                <w:color w:val="00B050"/>
                <w:kern w:val="0"/>
                <w:sz w:val="24"/>
              </w:rPr>
            </w:pPr>
          </w:p>
          <w:p w14:paraId="13E5D9E1">
            <w:pPr>
              <w:spacing w:line="440" w:lineRule="exact"/>
              <w:rPr>
                <w:rFonts w:ascii="宋体" w:hAnsi="宋体" w:cs="宋体"/>
                <w:color w:val="00B050"/>
                <w:kern w:val="0"/>
                <w:sz w:val="24"/>
              </w:rPr>
            </w:pPr>
          </w:p>
          <w:p w14:paraId="0E4E5337">
            <w:pPr>
              <w:spacing w:line="440" w:lineRule="exact"/>
              <w:rPr>
                <w:rFonts w:ascii="宋体" w:hAnsi="宋体" w:cs="宋体"/>
                <w:color w:val="00B050"/>
                <w:kern w:val="0"/>
                <w:sz w:val="24"/>
              </w:rPr>
            </w:pPr>
          </w:p>
          <w:p w14:paraId="56049FC3">
            <w:pPr>
              <w:spacing w:line="440" w:lineRule="exact"/>
              <w:rPr>
                <w:rFonts w:ascii="宋体" w:hAnsi="宋体" w:cs="宋体"/>
                <w:color w:val="00B050"/>
                <w:kern w:val="0"/>
                <w:sz w:val="24"/>
              </w:rPr>
            </w:pPr>
          </w:p>
          <w:p w14:paraId="1A561067">
            <w:pPr>
              <w:spacing w:line="440" w:lineRule="exact"/>
              <w:rPr>
                <w:rFonts w:ascii="宋体" w:hAnsi="宋体" w:cs="宋体"/>
                <w:color w:val="00B050"/>
                <w:kern w:val="0"/>
                <w:sz w:val="24"/>
              </w:rPr>
            </w:pPr>
          </w:p>
          <w:p w14:paraId="35B1CBA3">
            <w:pPr>
              <w:spacing w:line="440" w:lineRule="exact"/>
              <w:rPr>
                <w:rFonts w:ascii="宋体" w:hAnsi="宋体" w:cs="宋体"/>
                <w:color w:val="00B050"/>
                <w:kern w:val="0"/>
                <w:sz w:val="24"/>
              </w:rPr>
            </w:pPr>
          </w:p>
          <w:p w14:paraId="0222C71F">
            <w:pPr>
              <w:spacing w:line="440" w:lineRule="exact"/>
              <w:rPr>
                <w:rFonts w:ascii="宋体" w:hAnsi="宋体" w:cs="宋体"/>
                <w:color w:val="00B050"/>
                <w:kern w:val="0"/>
                <w:sz w:val="24"/>
              </w:rPr>
            </w:pPr>
          </w:p>
          <w:p w14:paraId="4C988EF4">
            <w:pPr>
              <w:spacing w:line="440" w:lineRule="exact"/>
              <w:ind w:firstLine="480" w:firstLineChars="200"/>
              <w:rPr>
                <w:rFonts w:ascii="宋体" w:hAnsi="宋体" w:cs="宋体"/>
                <w:color w:val="00B050"/>
                <w:kern w:val="0"/>
                <w:sz w:val="24"/>
              </w:rPr>
            </w:pPr>
          </w:p>
          <w:p w14:paraId="4B53BD21">
            <w:pPr>
              <w:spacing w:line="440" w:lineRule="exact"/>
              <w:rPr>
                <w:rFonts w:ascii="宋体" w:hAnsi="宋体" w:cs="宋体"/>
                <w:color w:val="00B050"/>
                <w:kern w:val="0"/>
                <w:sz w:val="24"/>
              </w:rPr>
            </w:pPr>
          </w:p>
          <w:p w14:paraId="74D7A4C4">
            <w:pPr>
              <w:spacing w:line="440" w:lineRule="exact"/>
              <w:rPr>
                <w:rFonts w:ascii="宋体" w:hAnsi="宋体" w:cs="宋体"/>
                <w:color w:val="00B050"/>
                <w:kern w:val="0"/>
                <w:sz w:val="24"/>
              </w:rPr>
            </w:pPr>
          </w:p>
          <w:p w14:paraId="74E9B8C4">
            <w:pPr>
              <w:spacing w:line="440" w:lineRule="exact"/>
              <w:rPr>
                <w:rFonts w:ascii="宋体" w:hAnsi="宋体" w:cs="宋体"/>
                <w:color w:val="00B050"/>
                <w:kern w:val="0"/>
                <w:sz w:val="24"/>
              </w:rPr>
            </w:pPr>
          </w:p>
          <w:p w14:paraId="639C3406">
            <w:pPr>
              <w:spacing w:line="440" w:lineRule="exact"/>
              <w:rPr>
                <w:rFonts w:ascii="宋体" w:hAnsi="宋体" w:cs="宋体"/>
                <w:color w:val="00B050"/>
                <w:kern w:val="0"/>
                <w:sz w:val="24"/>
              </w:rPr>
            </w:pPr>
          </w:p>
          <w:p w14:paraId="5C3B68FD">
            <w:pPr>
              <w:spacing w:line="440" w:lineRule="exact"/>
              <w:rPr>
                <w:rFonts w:ascii="宋体" w:hAnsi="宋体" w:cs="宋体"/>
                <w:color w:val="00B050"/>
                <w:kern w:val="0"/>
                <w:sz w:val="24"/>
              </w:rPr>
            </w:pPr>
          </w:p>
          <w:p w14:paraId="59F540C1">
            <w:pPr>
              <w:spacing w:line="440" w:lineRule="exact"/>
              <w:ind w:firstLine="480" w:firstLineChars="200"/>
              <w:rPr>
                <w:rFonts w:ascii="宋体" w:hAnsi="宋体" w:cs="宋体"/>
                <w:color w:val="00B050"/>
                <w:kern w:val="0"/>
                <w:sz w:val="24"/>
              </w:rPr>
            </w:pPr>
          </w:p>
          <w:p w14:paraId="6A0137D7">
            <w:pPr>
              <w:spacing w:line="440" w:lineRule="exact"/>
              <w:ind w:firstLine="480" w:firstLineChars="200"/>
              <w:rPr>
                <w:rFonts w:ascii="宋体" w:hAnsi="宋体" w:cs="宋体"/>
                <w:color w:val="00B050"/>
                <w:kern w:val="0"/>
                <w:sz w:val="24"/>
              </w:rPr>
            </w:pPr>
          </w:p>
          <w:p w14:paraId="2111E076">
            <w:pPr>
              <w:spacing w:line="440" w:lineRule="exact"/>
              <w:ind w:firstLine="480" w:firstLineChars="200"/>
              <w:rPr>
                <w:rFonts w:ascii="宋体" w:hAnsi="宋体" w:cs="宋体"/>
                <w:color w:val="00B050"/>
                <w:kern w:val="0"/>
                <w:sz w:val="24"/>
              </w:rPr>
            </w:pPr>
          </w:p>
          <w:p w14:paraId="05FC350D">
            <w:pPr>
              <w:spacing w:line="440" w:lineRule="exact"/>
              <w:ind w:firstLine="480" w:firstLineChars="200"/>
              <w:rPr>
                <w:rFonts w:ascii="宋体" w:hAnsi="宋体" w:cs="宋体"/>
                <w:color w:val="00B050"/>
                <w:kern w:val="0"/>
                <w:sz w:val="24"/>
              </w:rPr>
            </w:pPr>
          </w:p>
          <w:p w14:paraId="2F3EA512">
            <w:pPr>
              <w:spacing w:line="440" w:lineRule="exact"/>
              <w:ind w:firstLine="480" w:firstLineChars="200"/>
              <w:rPr>
                <w:rFonts w:ascii="宋体" w:hAnsi="宋体" w:cs="宋体"/>
                <w:color w:val="00B050"/>
                <w:kern w:val="0"/>
                <w:sz w:val="24"/>
              </w:rPr>
            </w:pPr>
          </w:p>
          <w:p w14:paraId="30F75E73">
            <w:pPr>
              <w:spacing w:line="440" w:lineRule="exact"/>
              <w:ind w:firstLine="480" w:firstLineChars="200"/>
              <w:rPr>
                <w:rFonts w:ascii="宋体" w:hAnsi="宋体" w:cs="宋体"/>
                <w:color w:val="00B050"/>
                <w:kern w:val="0"/>
                <w:sz w:val="24"/>
              </w:rPr>
            </w:pPr>
          </w:p>
          <w:p w14:paraId="6DBE07DF">
            <w:pPr>
              <w:spacing w:line="440" w:lineRule="exact"/>
              <w:rPr>
                <w:rFonts w:ascii="宋体" w:hAnsi="宋体" w:cs="宋体"/>
                <w:color w:val="00B050"/>
                <w:kern w:val="0"/>
                <w:sz w:val="24"/>
              </w:rPr>
            </w:pPr>
          </w:p>
          <w:p w14:paraId="4761427F">
            <w:pPr>
              <w:spacing w:line="440" w:lineRule="exact"/>
              <w:rPr>
                <w:rFonts w:ascii="宋体" w:hAnsi="宋体" w:cs="宋体"/>
                <w:color w:val="00B050"/>
                <w:kern w:val="0"/>
                <w:sz w:val="24"/>
              </w:rPr>
            </w:pPr>
          </w:p>
          <w:p w14:paraId="57C574C7">
            <w:pPr>
              <w:spacing w:line="440" w:lineRule="exact"/>
              <w:ind w:firstLine="480" w:firstLineChars="200"/>
              <w:rPr>
                <w:rFonts w:ascii="宋体" w:hAnsi="宋体" w:cs="宋体"/>
                <w:color w:val="00B050"/>
                <w:kern w:val="0"/>
                <w:sz w:val="24"/>
              </w:rPr>
            </w:pPr>
          </w:p>
          <w:p w14:paraId="1568F181">
            <w:pPr>
              <w:rPr>
                <w:rFonts w:ascii="宋体" w:hAnsi="宋体" w:cs="宋体"/>
                <w:color w:val="00B050"/>
                <w:kern w:val="0"/>
                <w:sz w:val="24"/>
              </w:rPr>
            </w:pPr>
          </w:p>
          <w:p w14:paraId="6A13D68F">
            <w:pPr>
              <w:rPr>
                <w:rFonts w:ascii="宋体" w:hAnsi="宋体" w:cs="宋体"/>
                <w:color w:val="00B050"/>
                <w:kern w:val="0"/>
                <w:sz w:val="24"/>
              </w:rPr>
            </w:pPr>
          </w:p>
          <w:p w14:paraId="4ED4B223">
            <w:pPr>
              <w:rPr>
                <w:rFonts w:ascii="宋体" w:hAnsi="宋体" w:cs="宋体"/>
                <w:color w:val="00B050"/>
                <w:kern w:val="0"/>
                <w:sz w:val="24"/>
              </w:rPr>
            </w:pPr>
          </w:p>
          <w:p w14:paraId="13E5EF8C">
            <w:pPr>
              <w:rPr>
                <w:rFonts w:ascii="宋体" w:hAnsi="宋体" w:cs="宋体"/>
                <w:color w:val="00B050"/>
                <w:kern w:val="0"/>
                <w:sz w:val="24"/>
              </w:rPr>
            </w:pPr>
          </w:p>
          <w:p w14:paraId="4D5ACF7D">
            <w:pPr>
              <w:rPr>
                <w:rFonts w:ascii="宋体" w:hAnsi="宋体" w:cs="宋体"/>
                <w:color w:val="00B050"/>
                <w:kern w:val="0"/>
                <w:sz w:val="24"/>
              </w:rPr>
            </w:pPr>
          </w:p>
          <w:p w14:paraId="61B83421">
            <w:pPr>
              <w:rPr>
                <w:rFonts w:ascii="宋体" w:hAnsi="宋体" w:cs="宋体"/>
                <w:color w:val="00B050"/>
                <w:kern w:val="0"/>
                <w:sz w:val="24"/>
              </w:rPr>
            </w:pPr>
          </w:p>
          <w:p w14:paraId="142A2A05">
            <w:pPr>
              <w:rPr>
                <w:rFonts w:ascii="宋体" w:hAnsi="宋体" w:cs="宋体"/>
                <w:color w:val="00B050"/>
                <w:kern w:val="0"/>
                <w:sz w:val="24"/>
              </w:rPr>
            </w:pPr>
          </w:p>
          <w:p w14:paraId="6EA7B960">
            <w:pPr>
              <w:rPr>
                <w:rFonts w:ascii="宋体" w:hAnsi="宋体" w:cs="宋体"/>
                <w:color w:val="00B050"/>
                <w:kern w:val="0"/>
                <w:sz w:val="24"/>
              </w:rPr>
            </w:pPr>
            <w:r>
              <w:rPr>
                <w:rFonts w:hint="eastAsia" w:ascii="宋体" w:hAnsi="宋体" w:cs="宋体"/>
                <w:color w:val="00B050"/>
                <w:kern w:val="0"/>
                <w:sz w:val="24"/>
              </w:rPr>
              <w:t>【设计意图：通过不同形式的读与作者的思想感情产生共鸣。】</w:t>
            </w:r>
          </w:p>
          <w:p w14:paraId="0988220B">
            <w:pPr>
              <w:spacing w:line="440" w:lineRule="exact"/>
              <w:ind w:firstLine="480" w:firstLineChars="200"/>
              <w:rPr>
                <w:rFonts w:ascii="宋体" w:hAnsi="宋体" w:cs="宋体"/>
                <w:color w:val="00B050"/>
                <w:kern w:val="0"/>
                <w:sz w:val="24"/>
              </w:rPr>
            </w:pPr>
          </w:p>
          <w:p w14:paraId="222F6D09">
            <w:pPr>
              <w:spacing w:line="440" w:lineRule="exact"/>
              <w:ind w:firstLine="480" w:firstLineChars="200"/>
              <w:rPr>
                <w:rFonts w:ascii="宋体" w:hAnsi="宋体" w:cs="宋体"/>
                <w:color w:val="00B050"/>
                <w:kern w:val="0"/>
                <w:sz w:val="24"/>
              </w:rPr>
            </w:pPr>
          </w:p>
          <w:p w14:paraId="6F892FE8">
            <w:pPr>
              <w:spacing w:line="440" w:lineRule="exact"/>
              <w:ind w:firstLine="480" w:firstLineChars="200"/>
              <w:rPr>
                <w:rFonts w:ascii="宋体" w:hAnsi="宋体" w:cs="宋体"/>
                <w:color w:val="00B050"/>
                <w:kern w:val="0"/>
                <w:sz w:val="24"/>
              </w:rPr>
            </w:pPr>
          </w:p>
          <w:p w14:paraId="3752341D">
            <w:pPr>
              <w:spacing w:line="440" w:lineRule="exact"/>
              <w:ind w:firstLine="480" w:firstLineChars="200"/>
              <w:rPr>
                <w:rFonts w:ascii="宋体" w:hAnsi="宋体" w:cs="宋体"/>
                <w:color w:val="00B050"/>
                <w:kern w:val="0"/>
                <w:sz w:val="24"/>
              </w:rPr>
            </w:pPr>
          </w:p>
          <w:p w14:paraId="14F40621">
            <w:pPr>
              <w:spacing w:line="440" w:lineRule="exact"/>
              <w:ind w:firstLine="480" w:firstLineChars="200"/>
              <w:rPr>
                <w:rFonts w:ascii="宋体" w:hAnsi="宋体" w:cs="宋体"/>
                <w:color w:val="00B050"/>
                <w:kern w:val="0"/>
                <w:sz w:val="24"/>
              </w:rPr>
            </w:pPr>
          </w:p>
          <w:p w14:paraId="4CD4767F">
            <w:pPr>
              <w:spacing w:line="440" w:lineRule="exact"/>
              <w:ind w:firstLine="480" w:firstLineChars="200"/>
              <w:rPr>
                <w:rFonts w:ascii="宋体" w:hAnsi="宋体" w:cs="宋体"/>
                <w:color w:val="00B050"/>
                <w:kern w:val="0"/>
                <w:sz w:val="24"/>
              </w:rPr>
            </w:pPr>
          </w:p>
          <w:p w14:paraId="7609F9CA">
            <w:pPr>
              <w:spacing w:line="440" w:lineRule="exact"/>
              <w:ind w:firstLine="480" w:firstLineChars="200"/>
              <w:rPr>
                <w:rFonts w:ascii="宋体" w:hAnsi="宋体" w:cs="宋体"/>
                <w:color w:val="00B050"/>
                <w:kern w:val="0"/>
                <w:sz w:val="24"/>
              </w:rPr>
            </w:pPr>
          </w:p>
          <w:p w14:paraId="7D608425">
            <w:pPr>
              <w:spacing w:line="440" w:lineRule="exact"/>
              <w:ind w:firstLine="480" w:firstLineChars="200"/>
              <w:rPr>
                <w:rFonts w:ascii="宋体" w:hAnsi="宋体" w:cs="宋体"/>
                <w:color w:val="00B050"/>
                <w:kern w:val="0"/>
                <w:sz w:val="24"/>
              </w:rPr>
            </w:pPr>
          </w:p>
          <w:p w14:paraId="7971B5D8">
            <w:pPr>
              <w:spacing w:line="440" w:lineRule="exact"/>
              <w:ind w:firstLine="480" w:firstLineChars="200"/>
              <w:rPr>
                <w:rFonts w:ascii="宋体" w:hAnsi="宋体" w:cs="宋体"/>
                <w:color w:val="00B050"/>
                <w:kern w:val="0"/>
                <w:sz w:val="24"/>
              </w:rPr>
            </w:pPr>
          </w:p>
          <w:p w14:paraId="4A37B717">
            <w:pPr>
              <w:spacing w:line="440" w:lineRule="exact"/>
              <w:ind w:firstLine="480" w:firstLineChars="200"/>
              <w:rPr>
                <w:rFonts w:ascii="宋体" w:hAnsi="宋体" w:cs="宋体"/>
                <w:color w:val="00B050"/>
                <w:kern w:val="0"/>
                <w:sz w:val="24"/>
              </w:rPr>
            </w:pPr>
          </w:p>
          <w:p w14:paraId="6C05F1AA">
            <w:pPr>
              <w:spacing w:line="440" w:lineRule="exact"/>
              <w:ind w:firstLine="480" w:firstLineChars="200"/>
              <w:rPr>
                <w:rFonts w:ascii="宋体" w:hAnsi="宋体" w:cs="宋体"/>
                <w:color w:val="00B050"/>
                <w:kern w:val="0"/>
                <w:sz w:val="24"/>
              </w:rPr>
            </w:pPr>
          </w:p>
          <w:p w14:paraId="3C2134D3">
            <w:pPr>
              <w:spacing w:line="440" w:lineRule="exact"/>
              <w:ind w:firstLine="480" w:firstLineChars="200"/>
              <w:rPr>
                <w:rFonts w:ascii="宋体" w:hAnsi="宋体" w:cs="宋体"/>
                <w:color w:val="00B050"/>
                <w:kern w:val="0"/>
                <w:sz w:val="24"/>
              </w:rPr>
            </w:pPr>
          </w:p>
          <w:p w14:paraId="630279C3">
            <w:pPr>
              <w:spacing w:line="440" w:lineRule="exact"/>
              <w:ind w:firstLine="480" w:firstLineChars="200"/>
              <w:rPr>
                <w:rFonts w:ascii="宋体" w:hAnsi="宋体" w:cs="宋体"/>
                <w:color w:val="00B050"/>
                <w:kern w:val="0"/>
                <w:sz w:val="24"/>
              </w:rPr>
            </w:pPr>
          </w:p>
          <w:p w14:paraId="49E1C1CE">
            <w:pPr>
              <w:spacing w:line="440" w:lineRule="exact"/>
              <w:ind w:firstLine="480" w:firstLineChars="200"/>
              <w:rPr>
                <w:rFonts w:ascii="宋体" w:hAnsi="宋体" w:cs="宋体"/>
                <w:color w:val="00B050"/>
                <w:kern w:val="0"/>
                <w:sz w:val="24"/>
              </w:rPr>
            </w:pPr>
          </w:p>
          <w:p w14:paraId="791F7DDD">
            <w:pPr>
              <w:spacing w:line="440" w:lineRule="exact"/>
              <w:ind w:firstLine="480" w:firstLineChars="200"/>
              <w:rPr>
                <w:rFonts w:ascii="宋体" w:hAnsi="宋体" w:cs="宋体"/>
                <w:color w:val="00B050"/>
                <w:kern w:val="0"/>
                <w:sz w:val="24"/>
              </w:rPr>
            </w:pPr>
          </w:p>
          <w:p w14:paraId="3852BF7A">
            <w:pPr>
              <w:spacing w:line="440" w:lineRule="exact"/>
              <w:ind w:firstLine="480" w:firstLineChars="200"/>
              <w:rPr>
                <w:rFonts w:ascii="宋体" w:hAnsi="宋体" w:cs="宋体"/>
                <w:color w:val="00B050"/>
                <w:kern w:val="0"/>
                <w:sz w:val="24"/>
              </w:rPr>
            </w:pPr>
          </w:p>
          <w:p w14:paraId="3254B228">
            <w:pPr>
              <w:spacing w:line="440" w:lineRule="exact"/>
              <w:ind w:firstLine="480" w:firstLineChars="200"/>
              <w:rPr>
                <w:rFonts w:ascii="宋体" w:hAnsi="宋体" w:cs="宋体"/>
                <w:color w:val="00B050"/>
                <w:kern w:val="0"/>
                <w:sz w:val="24"/>
              </w:rPr>
            </w:pPr>
          </w:p>
          <w:p w14:paraId="50B8BD3A">
            <w:pPr>
              <w:spacing w:line="440" w:lineRule="exact"/>
              <w:rPr>
                <w:rFonts w:ascii="宋体" w:hAnsi="宋体" w:cs="宋体"/>
                <w:color w:val="00B050"/>
                <w:kern w:val="0"/>
                <w:sz w:val="24"/>
              </w:rPr>
            </w:pPr>
          </w:p>
          <w:p w14:paraId="06F15870">
            <w:pPr>
              <w:spacing w:line="440" w:lineRule="exact"/>
              <w:rPr>
                <w:rFonts w:ascii="宋体" w:hAnsi="宋体" w:cs="宋体"/>
                <w:color w:val="00B050"/>
                <w:kern w:val="0"/>
                <w:sz w:val="24"/>
              </w:rPr>
            </w:pPr>
          </w:p>
          <w:p w14:paraId="1ED7EF96">
            <w:pPr>
              <w:spacing w:line="440" w:lineRule="exact"/>
              <w:rPr>
                <w:rFonts w:ascii="宋体" w:hAnsi="宋体" w:cs="宋体"/>
                <w:color w:val="00B050"/>
                <w:kern w:val="0"/>
                <w:sz w:val="24"/>
              </w:rPr>
            </w:pPr>
          </w:p>
          <w:p w14:paraId="0B999EC0">
            <w:pPr>
              <w:spacing w:line="440" w:lineRule="exact"/>
              <w:rPr>
                <w:rFonts w:ascii="宋体" w:hAnsi="宋体" w:cs="宋体"/>
                <w:color w:val="00B050"/>
                <w:kern w:val="0"/>
                <w:sz w:val="24"/>
              </w:rPr>
            </w:pPr>
          </w:p>
          <w:p w14:paraId="5FC7BEBD">
            <w:pPr>
              <w:spacing w:line="440" w:lineRule="exact"/>
              <w:rPr>
                <w:rFonts w:ascii="宋体" w:hAnsi="宋体" w:cs="宋体"/>
                <w:color w:val="00B050"/>
                <w:kern w:val="0"/>
                <w:sz w:val="24"/>
              </w:rPr>
            </w:pPr>
          </w:p>
          <w:p w14:paraId="5A1F2565">
            <w:pPr>
              <w:widowControl/>
              <w:jc w:val="left"/>
              <w:rPr>
                <w:rFonts w:ascii="宋体" w:hAnsi="宋体" w:cs="宋体"/>
                <w:kern w:val="0"/>
                <w:sz w:val="24"/>
              </w:rPr>
            </w:pPr>
          </w:p>
          <w:p w14:paraId="75840693">
            <w:pPr>
              <w:widowControl/>
              <w:jc w:val="left"/>
              <w:rPr>
                <w:rFonts w:ascii="宋体" w:hAnsi="宋体" w:cs="宋体"/>
                <w:kern w:val="0"/>
                <w:sz w:val="24"/>
              </w:rPr>
            </w:pPr>
          </w:p>
          <w:p w14:paraId="081D42B5">
            <w:pPr>
              <w:widowControl/>
              <w:jc w:val="left"/>
              <w:rPr>
                <w:rFonts w:ascii="宋体" w:hAnsi="宋体" w:cs="宋体"/>
                <w:kern w:val="0"/>
                <w:sz w:val="24"/>
              </w:rPr>
            </w:pPr>
          </w:p>
          <w:p w14:paraId="7E20A1C7">
            <w:pPr>
              <w:widowControl/>
              <w:jc w:val="left"/>
              <w:rPr>
                <w:rFonts w:ascii="宋体" w:hAnsi="宋体" w:cs="宋体"/>
                <w:kern w:val="0"/>
                <w:sz w:val="24"/>
              </w:rPr>
            </w:pPr>
          </w:p>
          <w:p w14:paraId="3763B4F6">
            <w:pPr>
              <w:widowControl/>
              <w:jc w:val="left"/>
              <w:rPr>
                <w:rFonts w:ascii="宋体" w:hAnsi="宋体" w:cs="宋体"/>
                <w:kern w:val="0"/>
                <w:sz w:val="24"/>
              </w:rPr>
            </w:pPr>
          </w:p>
          <w:p w14:paraId="48CAF272">
            <w:pPr>
              <w:widowControl/>
              <w:jc w:val="left"/>
              <w:rPr>
                <w:rFonts w:ascii="宋体" w:hAnsi="宋体"/>
                <w:color w:val="000000"/>
                <w:sz w:val="24"/>
              </w:rPr>
            </w:pPr>
          </w:p>
          <w:p w14:paraId="10697E7B">
            <w:pPr>
              <w:pStyle w:val="12"/>
              <w:spacing w:line="440" w:lineRule="exact"/>
              <w:ind w:firstLine="0" w:firstLineChars="0"/>
              <w:jc w:val="left"/>
              <w:rPr>
                <w:rFonts w:ascii="宋体" w:hAnsi="宋体"/>
                <w:color w:val="000000"/>
                <w:sz w:val="24"/>
              </w:rPr>
            </w:pPr>
          </w:p>
          <w:p w14:paraId="7993839D">
            <w:pPr>
              <w:widowControl/>
              <w:ind w:firstLine="480" w:firstLineChars="200"/>
              <w:jc w:val="left"/>
              <w:rPr>
                <w:rFonts w:ascii="宋体" w:hAnsi="宋体"/>
                <w:color w:val="000000"/>
                <w:sz w:val="24"/>
              </w:rPr>
            </w:pPr>
          </w:p>
          <w:p w14:paraId="60D0CE54">
            <w:pPr>
              <w:widowControl/>
              <w:ind w:firstLine="480" w:firstLineChars="200"/>
              <w:jc w:val="left"/>
              <w:rPr>
                <w:rFonts w:ascii="宋体" w:hAnsi="宋体"/>
                <w:color w:val="000000"/>
                <w:sz w:val="24"/>
              </w:rPr>
            </w:pPr>
          </w:p>
          <w:p w14:paraId="69382236">
            <w:pPr>
              <w:widowControl/>
              <w:ind w:firstLine="480" w:firstLineChars="200"/>
              <w:jc w:val="left"/>
              <w:rPr>
                <w:rFonts w:ascii="宋体" w:hAnsi="宋体"/>
                <w:color w:val="000000"/>
                <w:sz w:val="24"/>
              </w:rPr>
            </w:pPr>
          </w:p>
          <w:p w14:paraId="1F8BD6E9">
            <w:pPr>
              <w:widowControl/>
              <w:ind w:firstLine="480" w:firstLineChars="200"/>
              <w:jc w:val="left"/>
              <w:rPr>
                <w:rFonts w:ascii="宋体" w:hAnsi="宋体"/>
                <w:color w:val="000000"/>
                <w:sz w:val="24"/>
              </w:rPr>
            </w:pPr>
          </w:p>
          <w:p w14:paraId="2EA90B9C">
            <w:pPr>
              <w:widowControl/>
              <w:ind w:firstLine="480" w:firstLineChars="200"/>
              <w:jc w:val="left"/>
              <w:rPr>
                <w:rFonts w:ascii="宋体" w:hAnsi="宋体"/>
                <w:color w:val="000000"/>
                <w:sz w:val="24"/>
              </w:rPr>
            </w:pPr>
          </w:p>
          <w:p w14:paraId="5BB34B8B">
            <w:pPr>
              <w:widowControl/>
              <w:ind w:firstLine="480" w:firstLineChars="200"/>
              <w:jc w:val="left"/>
              <w:rPr>
                <w:rFonts w:ascii="宋体" w:hAnsi="宋体"/>
                <w:color w:val="000000"/>
                <w:sz w:val="24"/>
              </w:rPr>
            </w:pPr>
          </w:p>
          <w:p w14:paraId="5C26B2C3">
            <w:pPr>
              <w:widowControl/>
              <w:ind w:firstLine="480" w:firstLineChars="200"/>
              <w:jc w:val="left"/>
              <w:rPr>
                <w:rFonts w:ascii="宋体" w:hAnsi="宋体"/>
                <w:color w:val="000000"/>
                <w:sz w:val="24"/>
              </w:rPr>
            </w:pPr>
          </w:p>
          <w:p w14:paraId="58539200">
            <w:pPr>
              <w:widowControl/>
              <w:ind w:firstLine="480" w:firstLineChars="200"/>
              <w:jc w:val="left"/>
              <w:rPr>
                <w:rFonts w:ascii="宋体" w:hAnsi="宋体"/>
                <w:color w:val="000000"/>
                <w:sz w:val="24"/>
              </w:rPr>
            </w:pPr>
          </w:p>
          <w:p w14:paraId="42FC665A">
            <w:pPr>
              <w:widowControl/>
              <w:ind w:firstLine="480" w:firstLineChars="200"/>
              <w:jc w:val="left"/>
              <w:rPr>
                <w:rFonts w:ascii="宋体" w:hAnsi="宋体"/>
                <w:color w:val="000000"/>
                <w:sz w:val="24"/>
              </w:rPr>
            </w:pPr>
          </w:p>
          <w:p w14:paraId="77C2F764">
            <w:pPr>
              <w:widowControl/>
              <w:ind w:firstLine="480" w:firstLineChars="200"/>
              <w:jc w:val="left"/>
              <w:rPr>
                <w:rFonts w:ascii="宋体" w:hAnsi="宋体"/>
                <w:color w:val="000000"/>
                <w:sz w:val="24"/>
              </w:rPr>
            </w:pPr>
          </w:p>
          <w:p w14:paraId="6CA3778B">
            <w:pPr>
              <w:widowControl/>
              <w:ind w:firstLine="480" w:firstLineChars="200"/>
              <w:jc w:val="left"/>
              <w:rPr>
                <w:rFonts w:ascii="宋体" w:hAnsi="宋体"/>
                <w:color w:val="000000"/>
                <w:sz w:val="24"/>
              </w:rPr>
            </w:pPr>
          </w:p>
          <w:p w14:paraId="42148A54">
            <w:pPr>
              <w:widowControl/>
              <w:ind w:firstLine="480" w:firstLineChars="200"/>
              <w:jc w:val="left"/>
              <w:rPr>
                <w:rFonts w:ascii="宋体" w:hAnsi="宋体"/>
                <w:color w:val="000000"/>
                <w:sz w:val="24"/>
              </w:rPr>
            </w:pPr>
          </w:p>
          <w:p w14:paraId="3826F0AC">
            <w:pPr>
              <w:widowControl/>
              <w:ind w:firstLine="480" w:firstLineChars="200"/>
              <w:jc w:val="left"/>
              <w:rPr>
                <w:rFonts w:ascii="宋体" w:hAnsi="宋体"/>
                <w:color w:val="000000"/>
                <w:sz w:val="24"/>
              </w:rPr>
            </w:pPr>
          </w:p>
          <w:p w14:paraId="3C05E1EF">
            <w:pPr>
              <w:widowControl/>
              <w:ind w:firstLine="480" w:firstLineChars="200"/>
              <w:jc w:val="left"/>
              <w:rPr>
                <w:rFonts w:ascii="宋体" w:hAnsi="宋体"/>
                <w:color w:val="000000"/>
                <w:sz w:val="24"/>
              </w:rPr>
            </w:pPr>
          </w:p>
          <w:p w14:paraId="211D4E67">
            <w:pPr>
              <w:widowControl/>
              <w:ind w:firstLine="480" w:firstLineChars="200"/>
              <w:jc w:val="left"/>
              <w:rPr>
                <w:rFonts w:ascii="宋体" w:hAnsi="宋体"/>
                <w:color w:val="000000"/>
                <w:sz w:val="24"/>
              </w:rPr>
            </w:pPr>
          </w:p>
          <w:p w14:paraId="0DE12C76">
            <w:pPr>
              <w:widowControl/>
              <w:ind w:firstLine="480" w:firstLineChars="200"/>
              <w:jc w:val="left"/>
              <w:rPr>
                <w:rFonts w:ascii="宋体" w:hAnsi="宋体"/>
                <w:color w:val="000000"/>
                <w:sz w:val="24"/>
              </w:rPr>
            </w:pPr>
          </w:p>
          <w:p w14:paraId="7B03C6DB">
            <w:pPr>
              <w:widowControl/>
              <w:ind w:firstLine="480" w:firstLineChars="200"/>
              <w:jc w:val="left"/>
              <w:rPr>
                <w:rFonts w:ascii="宋体" w:hAnsi="宋体"/>
                <w:color w:val="000000"/>
                <w:sz w:val="24"/>
              </w:rPr>
            </w:pPr>
          </w:p>
          <w:p w14:paraId="4C16543C">
            <w:pPr>
              <w:widowControl/>
              <w:ind w:firstLine="480" w:firstLineChars="200"/>
              <w:jc w:val="left"/>
              <w:rPr>
                <w:rFonts w:ascii="宋体" w:hAnsi="宋体"/>
                <w:color w:val="000000"/>
                <w:sz w:val="24"/>
              </w:rPr>
            </w:pPr>
          </w:p>
          <w:p w14:paraId="7BAA5A2D">
            <w:pPr>
              <w:widowControl/>
              <w:ind w:firstLine="480" w:firstLineChars="200"/>
              <w:jc w:val="left"/>
              <w:rPr>
                <w:rFonts w:ascii="宋体" w:hAnsi="宋体"/>
                <w:color w:val="000000"/>
                <w:sz w:val="24"/>
              </w:rPr>
            </w:pPr>
          </w:p>
          <w:p w14:paraId="48B24831">
            <w:pPr>
              <w:widowControl/>
              <w:ind w:firstLine="480" w:firstLineChars="200"/>
              <w:jc w:val="left"/>
              <w:rPr>
                <w:rFonts w:ascii="宋体" w:hAnsi="宋体"/>
                <w:color w:val="000000"/>
                <w:sz w:val="24"/>
              </w:rPr>
            </w:pPr>
          </w:p>
          <w:p w14:paraId="424E2CE4">
            <w:pPr>
              <w:widowControl/>
              <w:ind w:firstLine="480" w:firstLineChars="200"/>
              <w:jc w:val="left"/>
              <w:rPr>
                <w:rFonts w:ascii="宋体" w:hAnsi="宋体"/>
                <w:color w:val="000000"/>
                <w:sz w:val="24"/>
              </w:rPr>
            </w:pPr>
          </w:p>
          <w:p w14:paraId="50CDF2D5">
            <w:pPr>
              <w:widowControl/>
              <w:ind w:firstLine="480" w:firstLineChars="200"/>
              <w:jc w:val="left"/>
              <w:rPr>
                <w:rFonts w:ascii="宋体" w:hAnsi="宋体"/>
                <w:color w:val="000000"/>
                <w:sz w:val="24"/>
              </w:rPr>
            </w:pPr>
          </w:p>
          <w:p w14:paraId="7ED319BD">
            <w:pPr>
              <w:widowControl/>
              <w:ind w:firstLine="480" w:firstLineChars="200"/>
              <w:jc w:val="left"/>
              <w:rPr>
                <w:rFonts w:ascii="宋体" w:hAnsi="宋体"/>
                <w:color w:val="000000"/>
                <w:sz w:val="24"/>
              </w:rPr>
            </w:pPr>
          </w:p>
          <w:p w14:paraId="3BA51492">
            <w:pPr>
              <w:widowControl/>
              <w:ind w:firstLine="480" w:firstLineChars="200"/>
              <w:jc w:val="left"/>
              <w:rPr>
                <w:rFonts w:ascii="宋体" w:hAnsi="宋体"/>
                <w:color w:val="000000"/>
                <w:sz w:val="24"/>
              </w:rPr>
            </w:pPr>
          </w:p>
          <w:p w14:paraId="4BE24562">
            <w:pPr>
              <w:widowControl/>
              <w:ind w:firstLine="480" w:firstLineChars="200"/>
              <w:jc w:val="left"/>
              <w:rPr>
                <w:rFonts w:ascii="宋体" w:hAnsi="宋体"/>
                <w:color w:val="000000"/>
                <w:sz w:val="24"/>
              </w:rPr>
            </w:pPr>
          </w:p>
          <w:p w14:paraId="3EE77E98">
            <w:pPr>
              <w:widowControl/>
              <w:ind w:firstLine="480" w:firstLineChars="200"/>
              <w:jc w:val="left"/>
              <w:rPr>
                <w:rFonts w:ascii="宋体" w:hAnsi="宋体"/>
                <w:color w:val="000000"/>
                <w:sz w:val="24"/>
              </w:rPr>
            </w:pPr>
          </w:p>
          <w:p w14:paraId="6858E5ED">
            <w:pPr>
              <w:widowControl/>
              <w:ind w:firstLine="480" w:firstLineChars="200"/>
              <w:jc w:val="left"/>
              <w:rPr>
                <w:rFonts w:ascii="宋体" w:hAnsi="宋体"/>
                <w:color w:val="000000"/>
                <w:sz w:val="24"/>
              </w:rPr>
            </w:pPr>
          </w:p>
          <w:p w14:paraId="23F17228">
            <w:pPr>
              <w:widowControl/>
              <w:ind w:firstLine="480" w:firstLineChars="200"/>
              <w:jc w:val="left"/>
              <w:rPr>
                <w:rFonts w:ascii="宋体" w:hAnsi="宋体"/>
                <w:color w:val="000000"/>
                <w:sz w:val="24"/>
              </w:rPr>
            </w:pPr>
          </w:p>
          <w:p w14:paraId="7575CF38">
            <w:pPr>
              <w:widowControl/>
              <w:ind w:firstLine="480" w:firstLineChars="200"/>
              <w:jc w:val="left"/>
              <w:rPr>
                <w:rFonts w:ascii="宋体" w:hAnsi="宋体"/>
                <w:color w:val="000000"/>
                <w:sz w:val="24"/>
              </w:rPr>
            </w:pPr>
          </w:p>
          <w:p w14:paraId="60E5AD15">
            <w:pPr>
              <w:widowControl/>
              <w:ind w:firstLine="480" w:firstLineChars="200"/>
              <w:jc w:val="left"/>
              <w:rPr>
                <w:rFonts w:ascii="宋体" w:hAnsi="宋体"/>
                <w:color w:val="000000"/>
                <w:sz w:val="24"/>
              </w:rPr>
            </w:pPr>
          </w:p>
          <w:p w14:paraId="469F1F09">
            <w:pPr>
              <w:widowControl/>
              <w:ind w:firstLine="480" w:firstLineChars="200"/>
              <w:jc w:val="left"/>
              <w:rPr>
                <w:rFonts w:ascii="宋体" w:hAnsi="宋体"/>
                <w:color w:val="000000"/>
                <w:sz w:val="24"/>
              </w:rPr>
            </w:pPr>
          </w:p>
          <w:p w14:paraId="0B6B128A">
            <w:pPr>
              <w:widowControl/>
              <w:ind w:firstLine="480" w:firstLineChars="200"/>
              <w:jc w:val="left"/>
              <w:rPr>
                <w:rFonts w:ascii="宋体" w:hAnsi="宋体"/>
                <w:color w:val="000000"/>
                <w:sz w:val="24"/>
              </w:rPr>
            </w:pPr>
          </w:p>
          <w:p w14:paraId="4DD8AD85">
            <w:pPr>
              <w:widowControl/>
              <w:ind w:firstLine="480" w:firstLineChars="200"/>
              <w:jc w:val="left"/>
              <w:rPr>
                <w:rFonts w:ascii="宋体" w:hAnsi="宋体"/>
                <w:color w:val="000000"/>
                <w:sz w:val="24"/>
              </w:rPr>
            </w:pPr>
          </w:p>
          <w:p w14:paraId="162E9F3B">
            <w:pPr>
              <w:widowControl/>
              <w:ind w:firstLine="480" w:firstLineChars="200"/>
              <w:jc w:val="left"/>
              <w:rPr>
                <w:rFonts w:ascii="宋体" w:hAnsi="宋体"/>
                <w:color w:val="000000"/>
                <w:sz w:val="24"/>
              </w:rPr>
            </w:pPr>
          </w:p>
          <w:p w14:paraId="244B2212">
            <w:pPr>
              <w:widowControl/>
              <w:ind w:firstLine="480" w:firstLineChars="200"/>
              <w:jc w:val="left"/>
              <w:rPr>
                <w:rFonts w:ascii="宋体" w:hAnsi="宋体"/>
                <w:color w:val="000000"/>
                <w:sz w:val="24"/>
              </w:rPr>
            </w:pPr>
          </w:p>
          <w:p w14:paraId="4081BAD5">
            <w:pPr>
              <w:widowControl/>
              <w:ind w:firstLine="480" w:firstLineChars="200"/>
              <w:jc w:val="left"/>
              <w:rPr>
                <w:rFonts w:ascii="宋体" w:hAnsi="宋体"/>
                <w:color w:val="000000"/>
                <w:sz w:val="24"/>
              </w:rPr>
            </w:pPr>
          </w:p>
          <w:p w14:paraId="633FD430">
            <w:pPr>
              <w:widowControl/>
              <w:ind w:firstLine="480" w:firstLineChars="200"/>
              <w:jc w:val="left"/>
              <w:rPr>
                <w:rFonts w:ascii="宋体" w:hAnsi="宋体"/>
                <w:color w:val="000000"/>
                <w:sz w:val="24"/>
              </w:rPr>
            </w:pPr>
          </w:p>
          <w:p w14:paraId="45B3EBD7">
            <w:pPr>
              <w:widowControl/>
              <w:ind w:firstLine="480" w:firstLineChars="200"/>
              <w:jc w:val="left"/>
              <w:rPr>
                <w:rFonts w:ascii="宋体" w:hAnsi="宋体"/>
                <w:color w:val="000000"/>
                <w:sz w:val="24"/>
              </w:rPr>
            </w:pPr>
          </w:p>
          <w:p w14:paraId="566F8A61">
            <w:pPr>
              <w:widowControl/>
              <w:ind w:firstLine="480" w:firstLineChars="200"/>
              <w:jc w:val="left"/>
              <w:rPr>
                <w:rFonts w:ascii="宋体" w:hAnsi="宋体"/>
                <w:color w:val="000000"/>
                <w:sz w:val="24"/>
              </w:rPr>
            </w:pPr>
          </w:p>
          <w:p w14:paraId="0B225137">
            <w:pPr>
              <w:widowControl/>
              <w:ind w:firstLine="480" w:firstLineChars="200"/>
              <w:jc w:val="left"/>
              <w:rPr>
                <w:rFonts w:ascii="宋体" w:hAnsi="宋体"/>
                <w:color w:val="000000"/>
                <w:sz w:val="24"/>
              </w:rPr>
            </w:pPr>
          </w:p>
          <w:p w14:paraId="76AE29D3">
            <w:pPr>
              <w:widowControl/>
              <w:ind w:firstLine="480" w:firstLineChars="200"/>
              <w:jc w:val="left"/>
              <w:rPr>
                <w:rFonts w:ascii="宋体" w:hAnsi="宋体"/>
                <w:color w:val="000000"/>
                <w:sz w:val="24"/>
              </w:rPr>
            </w:pPr>
          </w:p>
          <w:p w14:paraId="364068D2">
            <w:pPr>
              <w:widowControl/>
              <w:ind w:firstLine="480" w:firstLineChars="200"/>
              <w:jc w:val="left"/>
              <w:rPr>
                <w:rFonts w:ascii="宋体" w:hAnsi="宋体"/>
                <w:color w:val="000000"/>
                <w:sz w:val="24"/>
              </w:rPr>
            </w:pPr>
          </w:p>
          <w:p w14:paraId="68D69869">
            <w:pPr>
              <w:widowControl/>
              <w:ind w:firstLine="480" w:firstLineChars="200"/>
              <w:jc w:val="left"/>
              <w:rPr>
                <w:rFonts w:ascii="宋体" w:hAnsi="宋体"/>
                <w:color w:val="000000"/>
                <w:sz w:val="24"/>
              </w:rPr>
            </w:pPr>
          </w:p>
          <w:p w14:paraId="41C2C749">
            <w:pPr>
              <w:widowControl/>
              <w:ind w:firstLine="480" w:firstLineChars="200"/>
              <w:jc w:val="left"/>
              <w:rPr>
                <w:rFonts w:ascii="宋体" w:hAnsi="宋体"/>
                <w:color w:val="000000"/>
                <w:sz w:val="24"/>
              </w:rPr>
            </w:pPr>
          </w:p>
          <w:p w14:paraId="326DA91F">
            <w:pPr>
              <w:widowControl/>
              <w:ind w:firstLine="480" w:firstLineChars="200"/>
              <w:jc w:val="left"/>
              <w:rPr>
                <w:rFonts w:ascii="宋体" w:hAnsi="宋体"/>
                <w:color w:val="000000"/>
                <w:sz w:val="24"/>
              </w:rPr>
            </w:pPr>
          </w:p>
          <w:p w14:paraId="1BF5D032">
            <w:pPr>
              <w:widowControl/>
              <w:ind w:firstLine="480" w:firstLineChars="200"/>
              <w:jc w:val="left"/>
              <w:rPr>
                <w:rFonts w:ascii="宋体" w:hAnsi="宋体"/>
                <w:color w:val="000000"/>
                <w:sz w:val="24"/>
              </w:rPr>
            </w:pPr>
          </w:p>
          <w:p w14:paraId="0AB0BB66">
            <w:pPr>
              <w:widowControl/>
              <w:ind w:firstLine="480" w:firstLineChars="200"/>
              <w:jc w:val="left"/>
              <w:rPr>
                <w:rFonts w:ascii="宋体" w:hAnsi="宋体"/>
                <w:color w:val="000000"/>
                <w:sz w:val="24"/>
              </w:rPr>
            </w:pPr>
          </w:p>
          <w:p w14:paraId="3EE606C5">
            <w:pPr>
              <w:widowControl/>
              <w:ind w:firstLine="480" w:firstLineChars="200"/>
              <w:jc w:val="left"/>
              <w:rPr>
                <w:rFonts w:ascii="宋体" w:hAnsi="宋体"/>
                <w:color w:val="000000"/>
                <w:sz w:val="24"/>
              </w:rPr>
            </w:pPr>
          </w:p>
          <w:p w14:paraId="56FA19BC">
            <w:pPr>
              <w:widowControl/>
              <w:ind w:firstLine="480" w:firstLineChars="200"/>
              <w:jc w:val="left"/>
              <w:rPr>
                <w:rFonts w:ascii="宋体" w:hAnsi="宋体"/>
                <w:color w:val="000000"/>
                <w:sz w:val="24"/>
              </w:rPr>
            </w:pPr>
          </w:p>
          <w:p w14:paraId="4C713EEB">
            <w:pPr>
              <w:widowControl/>
              <w:ind w:firstLine="480" w:firstLineChars="200"/>
              <w:jc w:val="left"/>
              <w:rPr>
                <w:rFonts w:ascii="宋体" w:hAnsi="宋体"/>
                <w:color w:val="000000"/>
                <w:sz w:val="24"/>
              </w:rPr>
            </w:pPr>
          </w:p>
          <w:p w14:paraId="6CEC178C">
            <w:pPr>
              <w:widowControl/>
              <w:ind w:firstLine="480" w:firstLineChars="200"/>
              <w:jc w:val="left"/>
              <w:rPr>
                <w:rFonts w:ascii="宋体" w:hAnsi="宋体"/>
                <w:color w:val="000000"/>
                <w:sz w:val="24"/>
              </w:rPr>
            </w:pPr>
          </w:p>
          <w:p w14:paraId="08D491BD">
            <w:pPr>
              <w:widowControl/>
              <w:ind w:firstLine="480" w:firstLineChars="200"/>
              <w:jc w:val="left"/>
              <w:rPr>
                <w:rFonts w:ascii="宋体" w:hAnsi="宋体"/>
                <w:color w:val="00B050"/>
                <w:sz w:val="24"/>
              </w:rPr>
            </w:pPr>
            <w:r>
              <w:rPr>
                <w:rFonts w:hint="eastAsia" w:ascii="宋体" w:hAnsi="宋体"/>
                <w:color w:val="00B050"/>
                <w:sz w:val="24"/>
              </w:rPr>
              <w:t>【设计意图：积累诗句，更利于阅读古诗。】</w:t>
            </w:r>
          </w:p>
          <w:p w14:paraId="5C073866">
            <w:pPr>
              <w:widowControl/>
              <w:ind w:firstLine="480" w:firstLineChars="200"/>
              <w:jc w:val="left"/>
              <w:rPr>
                <w:rFonts w:ascii="宋体" w:hAnsi="宋体"/>
                <w:color w:val="00B050"/>
                <w:sz w:val="24"/>
              </w:rPr>
            </w:pPr>
          </w:p>
          <w:p w14:paraId="1EEE04E9">
            <w:pPr>
              <w:widowControl/>
              <w:ind w:firstLine="480" w:firstLineChars="200"/>
              <w:jc w:val="left"/>
              <w:rPr>
                <w:rFonts w:ascii="宋体" w:hAnsi="宋体"/>
                <w:color w:val="00B050"/>
                <w:sz w:val="24"/>
              </w:rPr>
            </w:pPr>
          </w:p>
          <w:p w14:paraId="13029525">
            <w:pPr>
              <w:widowControl/>
              <w:ind w:firstLine="480" w:firstLineChars="200"/>
              <w:jc w:val="left"/>
              <w:rPr>
                <w:rFonts w:ascii="宋体" w:hAnsi="宋体"/>
                <w:color w:val="00B050"/>
                <w:sz w:val="24"/>
              </w:rPr>
            </w:pPr>
          </w:p>
          <w:p w14:paraId="66CA3ED6">
            <w:pPr>
              <w:widowControl/>
              <w:ind w:firstLine="480" w:firstLineChars="200"/>
              <w:jc w:val="left"/>
              <w:rPr>
                <w:rFonts w:ascii="宋体" w:hAnsi="宋体"/>
                <w:color w:val="00B050"/>
                <w:sz w:val="24"/>
              </w:rPr>
            </w:pPr>
          </w:p>
          <w:p w14:paraId="113B33D0">
            <w:pPr>
              <w:widowControl/>
              <w:ind w:firstLine="480" w:firstLineChars="200"/>
              <w:jc w:val="left"/>
              <w:rPr>
                <w:rFonts w:ascii="宋体" w:hAnsi="宋体"/>
                <w:color w:val="00B050"/>
                <w:sz w:val="24"/>
              </w:rPr>
            </w:pPr>
            <w:r>
              <w:rPr>
                <w:rFonts w:hint="eastAsia" w:ascii="宋体" w:hAnsi="宋体"/>
                <w:color w:val="00B050"/>
                <w:sz w:val="24"/>
              </w:rPr>
              <w:t>设计意图：在古诗教学中注重“情境交融”，不仅能促进学生理解诗意，更能帮助他们体会作者的感情和诗中的意境，激发他们学习古诗文的兴趣。</w:t>
            </w:r>
          </w:p>
          <w:p w14:paraId="6C602E70">
            <w:pPr>
              <w:widowControl/>
              <w:ind w:firstLine="480" w:firstLineChars="200"/>
              <w:jc w:val="left"/>
              <w:rPr>
                <w:rFonts w:ascii="宋体" w:hAnsi="宋体"/>
                <w:color w:val="00B050"/>
                <w:sz w:val="24"/>
              </w:rPr>
            </w:pPr>
          </w:p>
          <w:p w14:paraId="4F20A726">
            <w:pPr>
              <w:widowControl/>
              <w:ind w:firstLine="480" w:firstLineChars="200"/>
              <w:jc w:val="left"/>
              <w:rPr>
                <w:rFonts w:ascii="宋体" w:hAnsi="宋体"/>
                <w:color w:val="000000"/>
                <w:sz w:val="24"/>
              </w:rPr>
            </w:pPr>
          </w:p>
          <w:p w14:paraId="059B5956">
            <w:pPr>
              <w:widowControl/>
              <w:ind w:firstLine="480" w:firstLineChars="200"/>
              <w:jc w:val="left"/>
              <w:rPr>
                <w:rFonts w:ascii="宋体" w:hAnsi="宋体"/>
                <w:color w:val="000000"/>
                <w:sz w:val="24"/>
              </w:rPr>
            </w:pPr>
          </w:p>
          <w:p w14:paraId="268EEBBD">
            <w:pPr>
              <w:widowControl/>
              <w:ind w:firstLine="480" w:firstLineChars="200"/>
              <w:jc w:val="left"/>
              <w:rPr>
                <w:rFonts w:ascii="宋体" w:hAnsi="宋体"/>
                <w:color w:val="000000"/>
                <w:sz w:val="24"/>
              </w:rPr>
            </w:pPr>
          </w:p>
          <w:p w14:paraId="4DB7605C">
            <w:pPr>
              <w:widowControl/>
              <w:ind w:firstLine="480" w:firstLineChars="200"/>
              <w:jc w:val="left"/>
              <w:rPr>
                <w:rFonts w:ascii="宋体" w:hAnsi="宋体"/>
                <w:color w:val="000000"/>
                <w:sz w:val="24"/>
              </w:rPr>
            </w:pPr>
          </w:p>
          <w:p w14:paraId="4A309B3F">
            <w:pPr>
              <w:widowControl/>
              <w:ind w:firstLine="480" w:firstLineChars="200"/>
              <w:jc w:val="left"/>
              <w:rPr>
                <w:rFonts w:ascii="宋体" w:hAnsi="宋体"/>
                <w:color w:val="000000"/>
                <w:sz w:val="24"/>
              </w:rPr>
            </w:pPr>
          </w:p>
          <w:p w14:paraId="42A33019">
            <w:pPr>
              <w:widowControl/>
              <w:ind w:firstLine="480" w:firstLineChars="200"/>
              <w:jc w:val="left"/>
              <w:rPr>
                <w:rFonts w:ascii="宋体" w:hAnsi="宋体"/>
                <w:color w:val="000000"/>
                <w:sz w:val="24"/>
              </w:rPr>
            </w:pPr>
          </w:p>
          <w:p w14:paraId="6E24E51D">
            <w:pPr>
              <w:widowControl/>
              <w:ind w:firstLine="480" w:firstLineChars="200"/>
              <w:jc w:val="left"/>
              <w:rPr>
                <w:rFonts w:ascii="宋体" w:hAnsi="宋体"/>
                <w:color w:val="000000"/>
                <w:sz w:val="24"/>
              </w:rPr>
            </w:pPr>
          </w:p>
        </w:tc>
      </w:tr>
      <w:tr w14:paraId="5F7E431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005C2864">
            <w:pPr>
              <w:widowControl/>
              <w:jc w:val="left"/>
            </w:pPr>
            <w:r>
              <w:rPr>
                <w:rStyle w:val="10"/>
                <w:rFonts w:ascii="宋体" w:hAnsi="宋体" w:cs="宋体"/>
                <w:kern w:val="0"/>
                <w:sz w:val="24"/>
              </w:rPr>
              <w:t>课堂小结及拓展延伸</w:t>
            </w:r>
          </w:p>
          <w:p w14:paraId="543078BD">
            <w:pPr>
              <w:widowControl/>
              <w:jc w:val="left"/>
            </w:pPr>
            <w:r>
              <w:rPr>
                <w:rStyle w:val="10"/>
                <w:rFonts w:ascii="宋体" w:hAnsi="宋体" w:cs="宋体"/>
                <w:kern w:val="0"/>
                <w:sz w:val="24"/>
              </w:rPr>
              <w:t>（  ）分钟</w:t>
            </w:r>
          </w:p>
        </w:tc>
        <w:tc>
          <w:tcPr>
            <w:tcW w:w="5670" w:type="dxa"/>
            <w:tcBorders>
              <w:top w:val="nil"/>
              <w:left w:val="nil"/>
              <w:bottom w:val="single" w:color="auto" w:sz="8" w:space="0"/>
              <w:right w:val="single" w:color="000000" w:sz="8" w:space="0"/>
            </w:tcBorders>
          </w:tcPr>
          <w:p w14:paraId="7D4C6ECC">
            <w:pPr>
              <w:spacing w:line="440" w:lineRule="exact"/>
              <w:ind w:firstLine="480" w:firstLineChars="200"/>
              <w:rPr>
                <w:rFonts w:ascii="宋体" w:hAnsi="宋体"/>
                <w:sz w:val="24"/>
              </w:rPr>
            </w:pPr>
            <w:r>
              <w:rPr>
                <w:rFonts w:hint="eastAsia" w:ascii="宋体" w:hAnsi="宋体"/>
                <w:sz w:val="24"/>
              </w:rPr>
              <w:t>师小结：做人要像李清照那样，做一个热爱祖国的人，做一个顶天立地的人。同学们只有从小树立远大的理想，勤奋学习，将来把我们的祖国建设得更加强大，才不会受敌人的欺辱。让我们怀着对李清照的敬仰，让我们抱着“生当作人杰，死亦为鬼雄”的信念，再一次大声有感情地朗读这首诗吧！</w:t>
            </w:r>
          </w:p>
          <w:p w14:paraId="42F18CDE">
            <w:pPr>
              <w:spacing w:line="440" w:lineRule="exact"/>
              <w:ind w:firstLine="480" w:firstLineChars="200"/>
              <w:rPr>
                <w:rFonts w:ascii="宋体" w:hAnsi="宋体"/>
                <w:sz w:val="24"/>
              </w:rPr>
            </w:pPr>
            <w:r>
              <w:rPr>
                <w:rFonts w:hint="eastAsia" w:ascii="宋体" w:hAnsi="宋体"/>
                <w:sz w:val="24"/>
              </w:rPr>
              <w:t>7.配乐朗读全诗，让学生的思想境界得到进一步地升华。</w:t>
            </w:r>
          </w:p>
          <w:p w14:paraId="2877A9C7">
            <w:pPr>
              <w:spacing w:line="440" w:lineRule="exact"/>
              <w:ind w:firstLine="480" w:firstLineChars="200"/>
              <w:rPr>
                <w:rFonts w:ascii="宋体" w:hAnsi="宋体"/>
                <w:sz w:val="24"/>
              </w:rPr>
            </w:pPr>
            <w:r>
              <w:rPr>
                <w:rFonts w:hint="eastAsia" w:ascii="宋体" w:hAnsi="宋体"/>
                <w:sz w:val="24"/>
              </w:rPr>
              <w:t>（</w:t>
            </w:r>
            <w:r>
              <w:rPr>
                <w:rFonts w:hint="eastAsia" w:cs="宋体" w:asciiTheme="minorEastAsia" w:hAnsiTheme="minorEastAsia"/>
                <w:b/>
                <w:bCs/>
                <w:color w:val="0070C0"/>
                <w:kern w:val="0"/>
                <w:sz w:val="24"/>
              </w:rPr>
              <w:t>（课件出示24）</w:t>
            </w:r>
            <w:r>
              <w:rPr>
                <w:rFonts w:hint="eastAsia" w:ascii="宋体" w:hAnsi="宋体"/>
                <w:sz w:val="24"/>
              </w:rPr>
              <w:t>在琵琶曲中，大声朗读，让这首诗的字字句句和李清照的精神永远留在同学们的心中。）</w:t>
            </w:r>
          </w:p>
          <w:p w14:paraId="45395C7A">
            <w:pPr>
              <w:spacing w:line="440" w:lineRule="exact"/>
              <w:ind w:firstLine="480" w:firstLineChars="200"/>
              <w:rPr>
                <w:rFonts w:ascii="宋体" w:hAnsi="宋体"/>
                <w:sz w:val="24"/>
              </w:rPr>
            </w:pPr>
            <w:r>
              <w:rPr>
                <w:rFonts w:hint="eastAsia" w:ascii="宋体" w:hAnsi="宋体"/>
                <w:sz w:val="24"/>
              </w:rPr>
              <w:t>五、作业</w:t>
            </w:r>
          </w:p>
          <w:p w14:paraId="1B2D2999">
            <w:pPr>
              <w:spacing w:line="440" w:lineRule="exact"/>
              <w:ind w:firstLine="480" w:firstLineChars="200"/>
              <w:rPr>
                <w:rFonts w:ascii="宋体" w:hAnsi="宋体"/>
                <w:sz w:val="24"/>
              </w:rPr>
            </w:pPr>
            <w:r>
              <w:rPr>
                <w:rFonts w:hint="eastAsia" w:ascii="宋体" w:hAnsi="宋体"/>
                <w:sz w:val="24"/>
              </w:rPr>
              <w:t>1.写一写这首诗的读后感。</w:t>
            </w:r>
          </w:p>
          <w:p w14:paraId="4688B98F">
            <w:pPr>
              <w:spacing w:line="440" w:lineRule="exact"/>
              <w:ind w:firstLine="480" w:firstLineChars="200"/>
              <w:rPr>
                <w:rFonts w:ascii="宋体" w:hAnsi="宋体"/>
                <w:sz w:val="24"/>
              </w:rPr>
            </w:pPr>
            <w:r>
              <w:rPr>
                <w:rFonts w:hint="eastAsia" w:ascii="宋体" w:hAnsi="宋体"/>
                <w:sz w:val="24"/>
              </w:rPr>
              <w:t>2.读一读李清照其他的诗词。</w:t>
            </w:r>
          </w:p>
        </w:tc>
        <w:tc>
          <w:tcPr>
            <w:tcW w:w="2552" w:type="dxa"/>
            <w:tcBorders>
              <w:top w:val="nil"/>
              <w:left w:val="nil"/>
              <w:bottom w:val="single" w:color="auto" w:sz="8" w:space="0"/>
              <w:right w:val="single" w:color="auto" w:sz="8" w:space="0"/>
            </w:tcBorders>
            <w:vAlign w:val="center"/>
          </w:tcPr>
          <w:p w14:paraId="25C0B4F6">
            <w:pPr>
              <w:pStyle w:val="12"/>
              <w:spacing w:line="440" w:lineRule="exact"/>
              <w:ind w:firstLine="0" w:firstLineChars="0"/>
              <w:jc w:val="left"/>
              <w:rPr>
                <w:rFonts w:ascii="宋体" w:hAnsi="宋体" w:cs="宋体"/>
                <w:color w:val="FF0000"/>
                <w:kern w:val="0"/>
                <w:sz w:val="24"/>
              </w:rPr>
            </w:pPr>
            <w:r>
              <w:rPr>
                <w:rFonts w:ascii="宋体" w:hAnsi="宋体" w:cs="宋体"/>
                <w:kern w:val="0"/>
                <w:sz w:val="24"/>
              </w:rPr>
              <w:t> </w:t>
            </w:r>
            <w:r>
              <w:rPr>
                <w:rFonts w:hint="eastAsia" w:ascii="宋体" w:hAnsi="宋体" w:cs="宋体"/>
                <w:color w:val="00B050"/>
                <w:kern w:val="0"/>
                <w:sz w:val="24"/>
              </w:rPr>
              <w:t>【设计意图：</w:t>
            </w:r>
            <w:r>
              <w:rPr>
                <w:rFonts w:hint="eastAsia" w:ascii="宋体" w:hAnsi="宋体"/>
                <w:color w:val="00B050"/>
                <w:sz w:val="24"/>
              </w:rPr>
              <w:t>激发学生树立远大抱负，体会诗人的情感。】</w:t>
            </w:r>
          </w:p>
          <w:p w14:paraId="39297F6C">
            <w:pPr>
              <w:widowControl/>
              <w:jc w:val="left"/>
            </w:pPr>
          </w:p>
        </w:tc>
      </w:tr>
      <w:tr w14:paraId="4DA86D3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493428E1">
            <w:pPr>
              <w:widowControl/>
              <w:jc w:val="left"/>
            </w:pPr>
            <w:r>
              <w:rPr>
                <w:rStyle w:val="10"/>
                <w:rFonts w:ascii="宋体" w:hAnsi="宋体" w:cs="宋体"/>
                <w:kern w:val="0"/>
                <w:sz w:val="24"/>
              </w:rPr>
              <w:t>板书</w:t>
            </w:r>
          </w:p>
          <w:p w14:paraId="4D704724">
            <w:pPr>
              <w:widowControl/>
              <w:jc w:val="left"/>
            </w:pPr>
            <w:r>
              <w:rPr>
                <w:rStyle w:val="10"/>
                <w:rFonts w:ascii="宋体" w:hAnsi="宋体" w:cs="宋体"/>
                <w:kern w:val="0"/>
                <w:sz w:val="24"/>
              </w:rPr>
              <w:t>内容</w:t>
            </w:r>
          </w:p>
        </w:tc>
        <w:tc>
          <w:tcPr>
            <w:tcW w:w="8222" w:type="dxa"/>
            <w:gridSpan w:val="2"/>
            <w:tcBorders>
              <w:top w:val="nil"/>
              <w:left w:val="nil"/>
              <w:bottom w:val="single" w:color="auto" w:sz="8" w:space="0"/>
              <w:right w:val="single" w:color="auto" w:sz="8" w:space="0"/>
            </w:tcBorders>
          </w:tcPr>
          <w:p w14:paraId="598473D2">
            <w:pPr>
              <w:spacing w:line="440" w:lineRule="exact"/>
              <w:ind w:firstLine="3422" w:firstLineChars="1426"/>
              <w:rPr>
                <w:rFonts w:ascii="宋体" w:hAnsi="宋体"/>
                <w:sz w:val="24"/>
              </w:rPr>
            </w:pPr>
            <w:r>
              <w:rPr>
                <w:rFonts w:hint="eastAsia" w:ascii="宋体" w:hAnsi="宋体"/>
                <w:sz w:val="24"/>
              </w:rPr>
              <w:t>21 古诗三首</w:t>
            </w:r>
          </w:p>
          <w:p w14:paraId="0A150C3D">
            <w:pPr>
              <w:spacing w:line="440" w:lineRule="exact"/>
              <w:ind w:firstLine="480"/>
              <w:rPr>
                <w:rFonts w:ascii="宋体" w:hAnsi="宋体"/>
                <w:sz w:val="24"/>
              </w:rPr>
            </w:pPr>
            <w:r>
              <w:rPr>
                <w:rFonts w:hint="eastAsia" w:ascii="宋体" w:hAnsi="宋体"/>
                <w:sz w:val="24"/>
              </w:rPr>
              <w:t>　　　　　　　　　　　　　《出 塞》</w:t>
            </w:r>
          </w:p>
          <w:p w14:paraId="7118FB82">
            <w:pPr>
              <w:spacing w:line="440" w:lineRule="exact"/>
              <w:ind w:firstLine="480"/>
              <w:jc w:val="center"/>
              <w:rPr>
                <w:rFonts w:ascii="宋体" w:hAnsi="宋体"/>
                <w:sz w:val="24"/>
              </w:rPr>
            </w:pPr>
            <w:r>
              <w:rPr>
                <w:rFonts w:hint="eastAsia" w:ascii="宋体" w:hAnsi="宋体"/>
                <w:sz w:val="24"/>
              </w:rPr>
              <w:t>互文      明月    关</w:t>
            </w:r>
          </w:p>
          <w:p w14:paraId="6E5AD744">
            <w:pPr>
              <w:spacing w:line="440" w:lineRule="exact"/>
              <w:ind w:firstLine="480"/>
              <w:jc w:val="center"/>
              <w:rPr>
                <w:rFonts w:ascii="宋体" w:hAnsi="宋体"/>
                <w:sz w:val="24"/>
              </w:rPr>
            </w:pPr>
            <w:r>
              <w:rPr>
                <w:rFonts w:hint="eastAsia" w:ascii="宋体" w:hAnsi="宋体"/>
                <w:sz w:val="24"/>
              </w:rPr>
              <w:t xml:space="preserve">  秦汉      人未    悲壮</w:t>
            </w:r>
          </w:p>
          <w:p w14:paraId="0CC11A8C">
            <w:pPr>
              <w:spacing w:line="440" w:lineRule="exact"/>
              <w:jc w:val="center"/>
              <w:rPr>
                <w:rFonts w:ascii="宋体" w:hAnsi="宋体"/>
                <w:sz w:val="24"/>
              </w:rPr>
            </w:pPr>
            <w:r>
              <w:rPr>
                <w:rFonts w:hint="eastAsia" w:ascii="宋体" w:hAnsi="宋体"/>
                <w:sz w:val="24"/>
              </w:rPr>
              <w:t>同情征人，渴求良将、渴望和平</w:t>
            </w:r>
          </w:p>
          <w:p w14:paraId="7BC9C8A4">
            <w:pPr>
              <w:spacing w:line="440" w:lineRule="exact"/>
              <w:jc w:val="center"/>
              <w:rPr>
                <w:rFonts w:ascii="宋体" w:hAnsi="宋体"/>
                <w:color w:val="00B0F0"/>
                <w:sz w:val="24"/>
              </w:rPr>
            </w:pPr>
          </w:p>
          <w:p w14:paraId="6810A4AE">
            <w:pPr>
              <w:spacing w:line="440" w:lineRule="exact"/>
              <w:jc w:val="center"/>
              <w:rPr>
                <w:rFonts w:ascii="宋体" w:hAnsi="宋体"/>
                <w:sz w:val="24"/>
              </w:rPr>
            </w:pPr>
            <w:r>
              <w:rPr>
                <w:rFonts w:hint="eastAsia" w:ascii="宋体" w:hAnsi="宋体"/>
                <w:sz w:val="24"/>
              </w:rPr>
              <w:t>《凉州词》</w:t>
            </w:r>
          </w:p>
          <w:p w14:paraId="4A49465B">
            <w:pPr>
              <w:spacing w:line="440" w:lineRule="exact"/>
              <w:jc w:val="center"/>
              <w:rPr>
                <w:rFonts w:ascii="宋体" w:hAnsi="宋体"/>
                <w:sz w:val="24"/>
              </w:rPr>
            </w:pPr>
            <w:r>
              <w:rPr>
                <w:rFonts w:hint="eastAsia" w:ascii="宋体" w:hAnsi="宋体"/>
                <w:sz w:val="24"/>
              </w:rPr>
              <w:t>唐：王翰</w:t>
            </w:r>
          </w:p>
          <w:p w14:paraId="5AF7F9AA">
            <w:pPr>
              <w:spacing w:line="440" w:lineRule="exact"/>
              <w:jc w:val="center"/>
              <w:rPr>
                <w:rFonts w:ascii="宋体" w:hAnsi="宋体"/>
                <w:sz w:val="24"/>
              </w:rPr>
            </w:pPr>
            <w:r>
              <w:rPr>
                <w:rFonts w:hint="eastAsia" w:ascii="宋体" w:hAnsi="宋体"/>
                <w:sz w:val="24"/>
              </w:rPr>
              <w:t>醉</w:t>
            </w:r>
          </w:p>
          <w:p w14:paraId="3E957E19">
            <w:pPr>
              <w:spacing w:line="440" w:lineRule="exact"/>
              <w:jc w:val="center"/>
              <w:rPr>
                <w:rFonts w:ascii="宋体" w:hAnsi="宋体"/>
                <w:sz w:val="24"/>
              </w:rPr>
            </w:pPr>
            <w:r>
              <w:rPr>
                <w:rFonts w:hint="eastAsia" w:ascii="宋体" w:hAnsi="宋体"/>
                <w:sz w:val="24"/>
              </w:rPr>
              <w:t>悲壮  豪迈</w:t>
            </w:r>
          </w:p>
          <w:p w14:paraId="18A1F6EE">
            <w:pPr>
              <w:spacing w:line="440" w:lineRule="exact"/>
              <w:jc w:val="center"/>
              <w:rPr>
                <w:rFonts w:ascii="宋体" w:hAnsi="宋体"/>
                <w:sz w:val="24"/>
              </w:rPr>
            </w:pPr>
          </w:p>
          <w:p w14:paraId="75ED584F">
            <w:pPr>
              <w:spacing w:line="440" w:lineRule="exact"/>
              <w:jc w:val="center"/>
              <w:rPr>
                <w:rFonts w:ascii="宋体" w:hAnsi="宋体"/>
                <w:sz w:val="24"/>
              </w:rPr>
            </w:pPr>
            <w:r>
              <w:rPr>
                <w:rFonts w:hint="eastAsia" w:ascii="宋体" w:hAnsi="宋体"/>
                <w:sz w:val="24"/>
              </w:rPr>
              <w:t>《夏日绝句》</w:t>
            </w:r>
          </w:p>
          <w:p w14:paraId="753177BF">
            <w:pPr>
              <w:spacing w:line="440" w:lineRule="exact"/>
              <w:jc w:val="center"/>
              <w:rPr>
                <w:rFonts w:ascii="宋体" w:hAnsi="宋体"/>
                <w:sz w:val="24"/>
              </w:rPr>
            </w:pPr>
            <w:r>
              <w:rPr>
                <w:rFonts w:hint="eastAsia" w:ascii="宋体" w:hAnsi="宋体"/>
                <w:sz w:val="24"/>
              </w:rPr>
              <w:t>李清照</w:t>
            </w:r>
          </w:p>
          <w:p w14:paraId="6C096C3F">
            <w:pPr>
              <w:spacing w:line="440" w:lineRule="exact"/>
              <w:jc w:val="center"/>
              <w:rPr>
                <w:rFonts w:ascii="宋体" w:hAnsi="宋体"/>
                <w:sz w:val="24"/>
              </w:rPr>
            </w:pPr>
            <w:r>
              <w:rPr>
                <w:rFonts w:hint="eastAsia" w:ascii="宋体" w:hAnsi="宋体"/>
                <w:sz w:val="24"/>
              </w:rPr>
              <w:t>生  人杰  有骨气</w:t>
            </w:r>
          </w:p>
          <w:p w14:paraId="38A5AC44">
            <w:pPr>
              <w:spacing w:line="440" w:lineRule="exact"/>
              <w:jc w:val="center"/>
              <w:rPr>
                <w:rFonts w:ascii="宋体" w:hAnsi="宋体"/>
                <w:sz w:val="24"/>
              </w:rPr>
            </w:pPr>
            <w:r>
              <w:rPr>
                <w:rFonts w:hint="eastAsia" w:ascii="宋体" w:hAnsi="宋体"/>
                <w:sz w:val="24"/>
              </w:rPr>
              <w:t>死  鬼雄  有气节</w:t>
            </w:r>
          </w:p>
        </w:tc>
      </w:tr>
      <w:tr w14:paraId="5246760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B9E00ED">
            <w:pPr>
              <w:widowControl/>
              <w:jc w:val="center"/>
              <w:rPr>
                <w:rFonts w:ascii="宋体" w:hAnsi="宋体" w:cs="宋体"/>
                <w:kern w:val="0"/>
                <w:sz w:val="24"/>
              </w:rPr>
            </w:pPr>
            <w:r>
              <w:rPr>
                <w:rFonts w:hint="eastAsia" w:ascii="宋体" w:hAnsi="宋体"/>
                <w:b/>
                <w:bCs/>
                <w:color w:val="000000"/>
                <w:sz w:val="24"/>
                <w:u w:val="thick" w:color="5B9BD5"/>
              </w:rPr>
              <w:t>课堂作业新设计</w:t>
            </w:r>
          </w:p>
        </w:tc>
      </w:tr>
      <w:tr w14:paraId="6BBBAC3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0962177B">
            <w:pPr>
              <w:spacing w:line="440" w:lineRule="exact"/>
              <w:ind w:firstLine="480" w:firstLineChars="200"/>
              <w:jc w:val="left"/>
              <w:rPr>
                <w:rFonts w:ascii="宋体" w:hAnsi="宋体" w:cs="宋体"/>
                <w:sz w:val="24"/>
                <w:u w:color="00B050"/>
              </w:rPr>
            </w:pPr>
            <w:r>
              <w:rPr>
                <w:rFonts w:hint="eastAsia" w:ascii="宋体" w:hAnsi="宋体" w:cs="宋体"/>
                <w:sz w:val="24"/>
                <w:u w:color="00B050"/>
              </w:rPr>
              <w:t xml:space="preserve">一、填空。   </w:t>
            </w:r>
          </w:p>
          <w:p w14:paraId="2E1BC0DC">
            <w:pPr>
              <w:spacing w:line="440" w:lineRule="exact"/>
              <w:ind w:firstLine="480" w:firstLineChars="200"/>
              <w:jc w:val="left"/>
              <w:rPr>
                <w:rFonts w:ascii="宋体" w:hAnsi="宋体" w:cs="宋体"/>
                <w:sz w:val="24"/>
                <w:u w:color="00B050"/>
              </w:rPr>
            </w:pPr>
            <w:r>
              <w:rPr>
                <w:rFonts w:hint="eastAsia" w:ascii="宋体" w:hAnsi="宋体" w:cs="宋体"/>
                <w:sz w:val="24"/>
                <w:u w:color="00B050"/>
              </w:rPr>
              <w:t>1.“欲饮琵琶”中的“欲”意思是（     ），“夜光杯”是指（                 ）。</w:t>
            </w:r>
          </w:p>
          <w:p w14:paraId="347D38D1">
            <w:pPr>
              <w:spacing w:line="440" w:lineRule="exact"/>
              <w:ind w:firstLine="480" w:firstLineChars="200"/>
              <w:jc w:val="left"/>
              <w:rPr>
                <w:rFonts w:ascii="宋体" w:hAnsi="宋体" w:cs="宋体"/>
                <w:sz w:val="24"/>
                <w:u w:color="00B050"/>
              </w:rPr>
            </w:pPr>
            <w:r>
              <w:rPr>
                <w:rFonts w:hint="eastAsia" w:ascii="宋体" w:hAnsi="宋体" w:cs="宋体"/>
                <w:sz w:val="24"/>
                <w:u w:color="00B050"/>
              </w:rPr>
              <w:t>2.《夏日绝句》主旨是哪句？</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14:paraId="31F8AC4F">
            <w:pPr>
              <w:spacing w:line="440" w:lineRule="exact"/>
              <w:ind w:firstLine="480" w:firstLineChars="200"/>
              <w:jc w:val="left"/>
              <w:rPr>
                <w:rFonts w:ascii="宋体" w:hAnsi="宋体" w:cs="宋体"/>
                <w:sz w:val="24"/>
                <w:u w:color="00B050"/>
              </w:rPr>
            </w:pPr>
            <w:r>
              <w:rPr>
                <w:rFonts w:hint="eastAsia" w:ascii="宋体" w:hAnsi="宋体" w:cs="宋体"/>
                <w:sz w:val="24"/>
                <w:u w:color="00B050"/>
              </w:rPr>
              <w:t>3. 李清照，</w:t>
            </w:r>
            <w:r>
              <w:rPr>
                <w:rFonts w:hint="eastAsia" w:ascii="宋体" w:hAnsi="宋体" w:cs="宋体"/>
                <w:sz w:val="24"/>
                <w:u w:val="single"/>
              </w:rPr>
              <w:t xml:space="preserve">        </w:t>
            </w:r>
            <w:r>
              <w:rPr>
                <w:rFonts w:hint="eastAsia" w:ascii="宋体" w:hAnsi="宋体" w:cs="宋体"/>
                <w:sz w:val="24"/>
                <w:u w:color="00B050"/>
              </w:rPr>
              <w:t xml:space="preserve">代女词人。号 </w:t>
            </w:r>
            <w:r>
              <w:rPr>
                <w:rFonts w:hint="eastAsia" w:ascii="宋体" w:hAnsi="宋体" w:cs="宋体"/>
                <w:sz w:val="24"/>
                <w:u w:val="single"/>
              </w:rPr>
              <w:t xml:space="preserve">       </w:t>
            </w:r>
            <w:r>
              <w:rPr>
                <w:rFonts w:hint="eastAsia" w:ascii="宋体" w:hAnsi="宋体" w:cs="宋体"/>
                <w:sz w:val="24"/>
                <w:u w:color="00B050"/>
              </w:rPr>
              <w:t>，齐州章丘人。</w:t>
            </w:r>
          </w:p>
          <w:p w14:paraId="3E2A8316">
            <w:pPr>
              <w:spacing w:line="440" w:lineRule="exact"/>
              <w:ind w:firstLine="480" w:firstLineChars="200"/>
              <w:jc w:val="left"/>
              <w:rPr>
                <w:rFonts w:ascii="宋体" w:hAnsi="宋体" w:cs="宋体"/>
                <w:sz w:val="24"/>
                <w:u w:color="00B050"/>
              </w:rPr>
            </w:pPr>
            <w:r>
              <w:rPr>
                <w:rFonts w:hint="eastAsia" w:ascii="宋体" w:hAnsi="宋体" w:cs="宋体"/>
                <w:sz w:val="24"/>
                <w:u w:color="00B050"/>
              </w:rPr>
              <w:t>二、判断对错。</w:t>
            </w:r>
          </w:p>
          <w:p w14:paraId="617C58CB">
            <w:pPr>
              <w:spacing w:line="440" w:lineRule="exact"/>
              <w:ind w:firstLine="480" w:firstLineChars="200"/>
              <w:jc w:val="left"/>
              <w:rPr>
                <w:rFonts w:ascii="宋体" w:hAnsi="宋体" w:cs="宋体"/>
                <w:sz w:val="24"/>
                <w:u w:color="00B050"/>
              </w:rPr>
            </w:pPr>
            <w:r>
              <w:rPr>
                <w:rFonts w:hint="eastAsia" w:ascii="宋体" w:hAnsi="宋体" w:cs="宋体"/>
                <w:sz w:val="24"/>
                <w:u w:color="00B050"/>
              </w:rPr>
              <w:t>1.王翰和王之涣都是唐代诗人，他们写的《凉州词》都是边塞诗。（      ）</w:t>
            </w:r>
          </w:p>
          <w:p w14:paraId="172EED14">
            <w:pPr>
              <w:spacing w:line="440" w:lineRule="exact"/>
              <w:ind w:firstLine="480" w:firstLineChars="200"/>
              <w:jc w:val="left"/>
              <w:rPr>
                <w:rFonts w:ascii="宋体" w:hAnsi="宋体" w:cs="宋体"/>
                <w:sz w:val="24"/>
                <w:u w:color="00B050"/>
              </w:rPr>
            </w:pPr>
            <w:r>
              <w:rPr>
                <w:rFonts w:hint="eastAsia" w:ascii="宋体" w:hAnsi="宋体" w:cs="宋体"/>
                <w:sz w:val="24"/>
                <w:u w:color="00B050"/>
              </w:rPr>
              <w:t>2.最后一句是反问句，是千古名句，令人深思。（      ）</w:t>
            </w:r>
          </w:p>
          <w:p w14:paraId="1653592F">
            <w:pPr>
              <w:spacing w:line="440" w:lineRule="exact"/>
              <w:ind w:firstLine="480" w:firstLineChars="200"/>
              <w:jc w:val="left"/>
              <w:rPr>
                <w:rFonts w:ascii="宋体" w:hAnsi="宋体" w:cs="宋体"/>
                <w:sz w:val="24"/>
                <w:u w:color="00B050"/>
              </w:rPr>
            </w:pPr>
            <w:r>
              <w:rPr>
                <w:rFonts w:hint="eastAsia" w:ascii="宋体" w:hAnsi="宋体" w:cs="宋体"/>
                <w:sz w:val="24"/>
                <w:u w:color="00B050"/>
              </w:rPr>
              <w:t>3.这首诗描写了战士们出征后的场面。（      ）</w:t>
            </w:r>
          </w:p>
          <w:p w14:paraId="389DB88A">
            <w:pPr>
              <w:spacing w:line="440" w:lineRule="exact"/>
              <w:ind w:firstLine="480" w:firstLineChars="200"/>
              <w:jc w:val="left"/>
              <w:rPr>
                <w:rFonts w:ascii="宋体" w:hAnsi="宋体" w:cs="宋体"/>
                <w:sz w:val="24"/>
                <w:u w:color="00B050"/>
              </w:rPr>
            </w:pPr>
            <w:r>
              <w:rPr>
                <w:rFonts w:hint="eastAsia" w:ascii="宋体" w:hAnsi="宋体" w:cs="宋体"/>
                <w:sz w:val="24"/>
                <w:u w:color="00B050"/>
              </w:rPr>
              <w:t>三、回答问题。</w:t>
            </w:r>
          </w:p>
          <w:p w14:paraId="1D5736FB">
            <w:pPr>
              <w:spacing w:line="440" w:lineRule="exact"/>
              <w:ind w:firstLine="480" w:firstLineChars="200"/>
              <w:jc w:val="left"/>
              <w:rPr>
                <w:rFonts w:ascii="宋体" w:hAnsi="宋体" w:cs="宋体"/>
                <w:sz w:val="24"/>
                <w:u w:color="00B050"/>
              </w:rPr>
            </w:pPr>
            <w:r>
              <w:rPr>
                <w:rFonts w:hint="eastAsia" w:ascii="宋体" w:hAnsi="宋体" w:cs="宋体"/>
                <w:sz w:val="24"/>
                <w:u w:color="00B050"/>
              </w:rPr>
              <w:t>1.《夏日绝句》这首诗怀念项羽，表达了诗人什么样的价值观？</w:t>
            </w:r>
          </w:p>
          <w:p w14:paraId="108D8C46">
            <w:pPr>
              <w:spacing w:line="440" w:lineRule="exact"/>
              <w:ind w:firstLine="480" w:firstLineChars="200"/>
              <w:jc w:val="left"/>
              <w:rPr>
                <w:rFonts w:ascii="宋体" w:hAnsi="宋体" w:cs="宋体"/>
                <w:sz w:val="24"/>
                <w:u w:color="00B050"/>
              </w:rPr>
            </w:pPr>
            <w:r>
              <w:rPr>
                <w:rFonts w:hint="eastAsia" w:ascii="宋体" w:hAnsi="宋体" w:cs="宋体"/>
                <w:sz w:val="24"/>
                <w:u w:color="00B050"/>
              </w:rPr>
              <w:t xml:space="preserve">  </w:t>
            </w:r>
            <w:r>
              <w:rPr>
                <w:rFonts w:hint="eastAsia" w:ascii="宋体" w:hAnsi="宋体" w:cs="宋体"/>
                <w:sz w:val="24"/>
                <w:u w:val="single"/>
              </w:rPr>
              <w:t xml:space="preserve">                                                          </w:t>
            </w:r>
          </w:p>
          <w:p w14:paraId="7533F8B8">
            <w:pPr>
              <w:spacing w:line="440" w:lineRule="exact"/>
              <w:ind w:firstLine="480" w:firstLineChars="200"/>
              <w:jc w:val="left"/>
              <w:rPr>
                <w:rFonts w:ascii="宋体" w:hAnsi="宋体" w:cs="宋体"/>
                <w:sz w:val="24"/>
                <w:u w:color="00B050"/>
              </w:rPr>
            </w:pPr>
            <w:r>
              <w:rPr>
                <w:rFonts w:hint="eastAsia" w:ascii="宋体" w:hAnsi="宋体" w:cs="宋体"/>
                <w:sz w:val="24"/>
                <w:u w:color="00B050"/>
              </w:rPr>
              <w:t>2.“醉卧沙场君莫笑”，表现了守边将士什么样的精神面貌？</w:t>
            </w:r>
          </w:p>
          <w:p w14:paraId="39BD4AE5">
            <w:pPr>
              <w:spacing w:line="440" w:lineRule="exact"/>
              <w:ind w:firstLine="470" w:firstLineChars="196"/>
              <w:jc w:val="left"/>
              <w:rPr>
                <w:rFonts w:ascii="宋体" w:hAnsi="宋体" w:cs="宋体"/>
                <w:kern w:val="0"/>
                <w:sz w:val="24"/>
              </w:rPr>
            </w:pPr>
            <w:r>
              <w:rPr>
                <w:rFonts w:hint="eastAsia" w:ascii="宋体" w:hAnsi="宋体" w:cs="宋体"/>
                <w:sz w:val="24"/>
                <w:u w:color="00B050"/>
              </w:rPr>
              <w:t xml:space="preserve">  </w:t>
            </w:r>
            <w:r>
              <w:rPr>
                <w:rFonts w:hint="eastAsia" w:ascii="宋体" w:hAnsi="宋体" w:cs="宋体"/>
                <w:sz w:val="24"/>
                <w:u w:val="single"/>
              </w:rPr>
              <w:t xml:space="preserve">                                                          </w:t>
            </w:r>
          </w:p>
        </w:tc>
      </w:tr>
      <w:tr w14:paraId="5B6FB79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52BC3CEB">
            <w:pPr>
              <w:spacing w:line="440" w:lineRule="exact"/>
              <w:jc w:val="left"/>
              <w:rPr>
                <w:rFonts w:ascii="宋体" w:hAnsi="宋体"/>
                <w:sz w:val="24"/>
              </w:rPr>
            </w:pPr>
            <w:r>
              <w:rPr>
                <w:rFonts w:hint="eastAsia" w:ascii="宋体" w:hAnsi="宋体"/>
                <w:sz w:val="24"/>
              </w:rPr>
              <w:t>【答案】</w:t>
            </w:r>
          </w:p>
          <w:p w14:paraId="104B7EBF">
            <w:pPr>
              <w:pStyle w:val="12"/>
              <w:spacing w:line="440" w:lineRule="exact"/>
              <w:ind w:firstLine="0" w:firstLineChars="0"/>
              <w:jc w:val="left"/>
              <w:rPr>
                <w:rFonts w:ascii="宋体" w:hAnsi="宋体" w:cs="宋体"/>
                <w:bCs/>
                <w:sz w:val="24"/>
              </w:rPr>
            </w:pPr>
            <w:r>
              <w:rPr>
                <w:rFonts w:hint="eastAsia" w:ascii="宋体" w:hAnsi="宋体" w:cs="宋体"/>
                <w:bCs/>
                <w:sz w:val="24"/>
              </w:rPr>
              <w:t>一、1.将要  用晶莹剔透的白玉做成的酒杯</w:t>
            </w:r>
          </w:p>
          <w:p w14:paraId="62095E37">
            <w:pPr>
              <w:pStyle w:val="12"/>
              <w:spacing w:line="440" w:lineRule="exact"/>
              <w:ind w:firstLine="480"/>
              <w:jc w:val="left"/>
              <w:rPr>
                <w:rFonts w:ascii="宋体" w:hAnsi="宋体" w:cs="宋体"/>
                <w:bCs/>
                <w:sz w:val="24"/>
              </w:rPr>
            </w:pPr>
            <w:r>
              <w:rPr>
                <w:rFonts w:hint="eastAsia" w:ascii="宋体" w:hAnsi="宋体" w:cs="宋体"/>
                <w:bCs/>
                <w:sz w:val="24"/>
              </w:rPr>
              <w:t xml:space="preserve">2.生当作人杰  死亦为鬼雄 </w:t>
            </w:r>
          </w:p>
          <w:p w14:paraId="007A7F77">
            <w:pPr>
              <w:pStyle w:val="12"/>
              <w:spacing w:line="440" w:lineRule="exact"/>
              <w:ind w:firstLine="480"/>
              <w:jc w:val="left"/>
              <w:rPr>
                <w:rFonts w:ascii="宋体" w:hAnsi="宋体" w:cs="宋体"/>
                <w:bCs/>
                <w:sz w:val="24"/>
              </w:rPr>
            </w:pPr>
            <w:r>
              <w:rPr>
                <w:rFonts w:hint="eastAsia" w:ascii="宋体" w:hAnsi="宋体" w:cs="宋体"/>
                <w:bCs/>
                <w:sz w:val="24"/>
              </w:rPr>
              <w:t>3.宋  易安居士</w:t>
            </w:r>
          </w:p>
          <w:p w14:paraId="07E49631">
            <w:pPr>
              <w:pStyle w:val="12"/>
              <w:spacing w:line="440" w:lineRule="exact"/>
              <w:ind w:firstLine="0" w:firstLineChars="0"/>
              <w:jc w:val="left"/>
              <w:rPr>
                <w:rFonts w:ascii="宋体" w:hAnsi="宋体" w:cs="宋体"/>
                <w:bCs/>
                <w:sz w:val="24"/>
              </w:rPr>
            </w:pPr>
            <w:r>
              <w:rPr>
                <w:rFonts w:hint="eastAsia" w:ascii="宋体" w:hAnsi="宋体" w:cs="宋体"/>
                <w:bCs/>
                <w:sz w:val="24"/>
              </w:rPr>
              <w:t>二、1.√ 2. √ 3.×</w:t>
            </w:r>
          </w:p>
          <w:p w14:paraId="1062F2D4">
            <w:pPr>
              <w:pStyle w:val="12"/>
              <w:spacing w:line="440" w:lineRule="exact"/>
              <w:ind w:firstLine="0" w:firstLineChars="0"/>
              <w:jc w:val="left"/>
              <w:rPr>
                <w:rFonts w:ascii="宋体" w:hAnsi="宋体" w:cs="宋体"/>
                <w:bCs/>
                <w:sz w:val="24"/>
              </w:rPr>
            </w:pPr>
            <w:r>
              <w:rPr>
                <w:rFonts w:hint="eastAsia" w:ascii="宋体" w:hAnsi="宋体" w:cs="宋体"/>
                <w:bCs/>
                <w:sz w:val="24"/>
              </w:rPr>
              <w:t>三、1.李清照认为人要讲求气节，活着要干一番轰轰烈烈的事业，死了也要气壮山河。</w:t>
            </w:r>
          </w:p>
          <w:p w14:paraId="5B6D3E46">
            <w:pPr>
              <w:spacing w:line="440" w:lineRule="exact"/>
              <w:rPr>
                <w:rFonts w:ascii="宋体" w:hAnsi="宋体"/>
                <w:sz w:val="24"/>
                <w:u w:val="single"/>
              </w:rPr>
            </w:pPr>
            <w:r>
              <w:rPr>
                <w:rFonts w:hint="eastAsia" w:ascii="宋体" w:hAnsi="宋体" w:cs="宋体"/>
                <w:bCs/>
                <w:sz w:val="24"/>
              </w:rPr>
              <w:t>2.表现了守边将士豪放、开朗、兴奋的感情，是视死如归的勇气的精神面貌。</w:t>
            </w:r>
          </w:p>
        </w:tc>
      </w:tr>
      <w:tr w14:paraId="76DE810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0B311206">
            <w:pPr>
              <w:widowControl/>
              <w:jc w:val="center"/>
              <w:rPr>
                <w:rFonts w:ascii="宋体" w:hAnsi="宋体"/>
                <w:sz w:val="24"/>
              </w:rPr>
            </w:pPr>
            <w:r>
              <w:rPr>
                <w:rStyle w:val="10"/>
                <w:rFonts w:ascii="宋体" w:hAnsi="宋体" w:cs="宋体"/>
                <w:kern w:val="0"/>
                <w:sz w:val="24"/>
              </w:rPr>
              <w:t>教学反思</w:t>
            </w:r>
          </w:p>
        </w:tc>
      </w:tr>
      <w:tr w14:paraId="4EBAFB1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34722B0D">
            <w:pPr>
              <w:spacing w:line="440" w:lineRule="exact"/>
              <w:ind w:firstLine="480" w:firstLineChars="200"/>
              <w:rPr>
                <w:rFonts w:ascii="宋体" w:hAnsi="宋体"/>
                <w:sz w:val="24"/>
              </w:rPr>
            </w:pPr>
            <w:r>
              <w:rPr>
                <w:rFonts w:hint="eastAsia" w:ascii="宋体" w:hAnsi="宋体"/>
                <w:sz w:val="24"/>
              </w:rPr>
              <w:t>1.在教学诗句时，我首先找出诗句中关键和难理解的字词，扫平障碍，继而再理解诗句就非常容易了。</w:t>
            </w:r>
          </w:p>
          <w:p w14:paraId="23A0BD22">
            <w:pPr>
              <w:spacing w:line="440" w:lineRule="exact"/>
              <w:ind w:firstLine="480" w:firstLineChars="200"/>
              <w:rPr>
                <w:rFonts w:ascii="宋体" w:hAnsi="宋体"/>
                <w:sz w:val="24"/>
              </w:rPr>
            </w:pPr>
            <w:r>
              <w:rPr>
                <w:rFonts w:hint="eastAsia" w:ascii="宋体" w:hAnsi="宋体"/>
                <w:sz w:val="24"/>
              </w:rPr>
              <w:t>2.古诗朗读同样也要读出感情和抑扬顿挫。除了老师示范，我还利用本课现成的朗读磁带让学生连听几遍，示范效果挺好。再让学生进行朗读，朗读的效果的确好多了，真还有些古人吟诗的味道呢！其次老师还在古诗翻译的基础上再加以联想和想象，另配上悦耳的轻音乐朗读给学生听，让学生边听边体会诗中的意境，这样既能把学生带到美好的境界之中，又能为学生后面能顺利改写古诗作了良好的铺垫，起到了一举两得的作用。</w:t>
            </w:r>
          </w:p>
          <w:p w14:paraId="606FD1E5">
            <w:pPr>
              <w:spacing w:line="440" w:lineRule="exact"/>
              <w:ind w:firstLine="480" w:firstLineChars="200"/>
              <w:rPr>
                <w:rFonts w:ascii="宋体" w:hAnsi="宋体"/>
                <w:sz w:val="24"/>
              </w:rPr>
            </w:pPr>
            <w:r>
              <w:rPr>
                <w:rFonts w:hint="eastAsia" w:ascii="宋体" w:hAnsi="宋体"/>
                <w:sz w:val="24"/>
              </w:rPr>
              <w:t>3.以前教学古诗大多采用串讲形式，这里且不谈它的效果如何，至少我以为采用启发式教学，让学生在课堂上多思维活动，自主合作，带着问题，由浅入深地学习理解诗句，更有利于培养学生思维和解决问题的能力。</w:t>
            </w:r>
          </w:p>
          <w:p w14:paraId="1F6ADCD7">
            <w:pPr>
              <w:spacing w:line="440" w:lineRule="exact"/>
              <w:ind w:firstLine="480" w:firstLineChars="200"/>
              <w:rPr>
                <w:rFonts w:ascii="宋体" w:hAnsi="宋体"/>
                <w:sz w:val="24"/>
              </w:rPr>
            </w:pPr>
            <w:r>
              <w:rPr>
                <w:rFonts w:hint="eastAsia" w:ascii="宋体" w:hAnsi="宋体"/>
                <w:sz w:val="24"/>
              </w:rPr>
              <w:t>本课的教学还存在以下问题：</w:t>
            </w:r>
          </w:p>
          <w:p w14:paraId="514650E7">
            <w:pPr>
              <w:spacing w:line="440" w:lineRule="exact"/>
              <w:ind w:firstLine="480" w:firstLineChars="200"/>
              <w:rPr>
                <w:rFonts w:ascii="宋体" w:hAnsi="宋体"/>
                <w:sz w:val="24"/>
              </w:rPr>
            </w:pPr>
            <w:r>
              <w:rPr>
                <w:rFonts w:hint="eastAsia" w:ascii="宋体" w:hAnsi="宋体"/>
                <w:sz w:val="24"/>
              </w:rPr>
              <w:t>1.学生不能直接释题，还得逐词理解后才能释题。这是四年级的第一首古诗教学，也算是学习古诗的起步，学生理解诗句的方法还要加强。应以解词串句法作为理解古诗文意思的主要方法。</w:t>
            </w:r>
          </w:p>
          <w:p w14:paraId="7112D1DE">
            <w:pPr>
              <w:spacing w:line="440" w:lineRule="exact"/>
              <w:ind w:firstLine="480" w:firstLineChars="200"/>
              <w:rPr>
                <w:rFonts w:ascii="宋体" w:hAnsi="宋体"/>
                <w:sz w:val="24"/>
              </w:rPr>
            </w:pPr>
            <w:r>
              <w:rPr>
                <w:rFonts w:hint="eastAsia" w:ascii="宋体" w:hAnsi="宋体"/>
                <w:sz w:val="24"/>
              </w:rPr>
              <w:t>2.课堂部分在以学生为主体这一点做得还不够，不自觉地以教师为主，应让“教师为导，学生为主体”成为习惯。</w:t>
            </w:r>
          </w:p>
          <w:p w14:paraId="3BF88CC5">
            <w:pPr>
              <w:ind w:firstLine="480"/>
            </w:pPr>
            <w:r>
              <w:rPr>
                <w:rFonts w:hint="eastAsia" w:ascii="宋体" w:hAnsi="宋体"/>
                <w:sz w:val="24"/>
              </w:rPr>
              <w:t>3.诗是要多朗诵的。可是在本教学过程的朗诵的成分显然是比较少的。</w:t>
            </w:r>
          </w:p>
        </w:tc>
      </w:tr>
    </w:tbl>
    <w:p w14:paraId="3819CD1B">
      <w:pPr>
        <w:spacing w:line="440" w:lineRule="exact"/>
        <w:jc w:val="center"/>
        <w:rPr>
          <w:rFonts w:ascii="宋体" w:hAnsi="宋体" w:cs="宋体"/>
          <w:sz w:val="24"/>
        </w:rPr>
      </w:pPr>
    </w:p>
    <w:p w14:paraId="7FF961B5">
      <w:pPr>
        <w:spacing w:line="440" w:lineRule="exact"/>
        <w:jc w:val="center"/>
        <w:rPr>
          <w:rFonts w:ascii="宋体" w:hAnsi="宋体" w:cs="宋体"/>
          <w:b/>
          <w:sz w:val="44"/>
          <w:szCs w:val="44"/>
          <w:shd w:val="pct15" w:color="auto" w:fill="FFFFFF"/>
        </w:rPr>
      </w:pPr>
      <w:r>
        <w:rPr>
          <w:rFonts w:hint="eastAsia" w:ascii="宋体" w:hAnsi="宋体" w:cs="宋体"/>
          <w:b/>
          <w:sz w:val="44"/>
          <w:szCs w:val="44"/>
          <w:shd w:val="pct15" w:color="auto" w:fill="FFFFFF"/>
        </w:rPr>
        <w:t>备课素材</w:t>
      </w:r>
    </w:p>
    <w:p w14:paraId="17A45B98">
      <w:pPr>
        <w:spacing w:line="440" w:lineRule="exact"/>
        <w:ind w:firstLine="480" w:firstLineChars="200"/>
        <w:jc w:val="left"/>
        <w:rPr>
          <w:rFonts w:ascii="宋体" w:hAnsi="宋体" w:cs="宋体"/>
          <w:sz w:val="24"/>
          <w:u w:val="thick" w:color="00B0F0"/>
        </w:rPr>
      </w:pPr>
      <w:r>
        <w:rPr>
          <w:rFonts w:hint="eastAsia" w:ascii="宋体" w:hAnsi="宋体" w:cs="宋体"/>
          <w:sz w:val="24"/>
          <w:u w:val="thick" w:color="00B0F0"/>
        </w:rPr>
        <w:t>【教材分析】</w:t>
      </w:r>
    </w:p>
    <w:p w14:paraId="24926146">
      <w:pPr>
        <w:spacing w:line="440" w:lineRule="exact"/>
        <w:ind w:firstLine="480" w:firstLineChars="200"/>
        <w:jc w:val="left"/>
        <w:rPr>
          <w:rFonts w:ascii="宋体" w:hAnsi="宋体" w:cs="宋体"/>
          <w:sz w:val="24"/>
        </w:rPr>
      </w:pPr>
      <w:r>
        <w:rPr>
          <w:rFonts w:hint="eastAsia" w:ascii="宋体" w:hAnsi="宋体" w:cs="宋体"/>
          <w:sz w:val="24"/>
        </w:rPr>
        <w:t>这三首古诗是小学四年级语文第七单元的第一篇精读课文。这组教材围绕“天下兴亡，匹夫有责”这一专题进行编排，都是关讲于历史上英雄的豪迈气节的。《出塞》全诗反映了作者对驻守边疆的将士们久征未归的同情，表达了希望朝廷起任良将，早日平息边塞战争，使国家安定，人民生活幸福的思想感情。《凉州词》这首诗没有直接描写战争场面的险恶，也没有具体叙述边疆生活的艰苦，而是从出生之前的饮酒写起。诗中以生活的美好与战争的残酷做对比，抒发了人生感叹，尽管这首诗的格调是悲壮苍凉的，但不悲观绝望；诗人对生活充满热爱，对死亡并不畏缩，“醉卧沙场”一语尤其显示出豪迈的气概。《夏日绝句》是南宋著名女词人李清照的诗歌。一、二句“言理”，从生为人杰、死作鬼雄两方面具体说明人生的价值和意义，襟怀高远，极富英豪丈夫之气。三、四句将“楚汉之争”中的项羽故事，熔冶为诗，语带惋惜，弦外有音。</w:t>
      </w:r>
    </w:p>
    <w:p w14:paraId="4C97CF44">
      <w:pPr>
        <w:spacing w:line="440" w:lineRule="exact"/>
        <w:ind w:firstLine="480" w:firstLineChars="200"/>
        <w:jc w:val="left"/>
        <w:rPr>
          <w:rFonts w:ascii="宋体" w:hAnsi="宋体" w:cs="宋体"/>
          <w:sz w:val="24"/>
          <w:u w:val="thick" w:color="00B0F0"/>
        </w:rPr>
      </w:pPr>
      <w:r>
        <w:rPr>
          <w:rFonts w:hint="eastAsia" w:ascii="宋体" w:hAnsi="宋体" w:cs="宋体"/>
          <w:sz w:val="24"/>
          <w:u w:val="thick" w:color="00B0F0"/>
        </w:rPr>
        <w:t>【作者介绍】</w:t>
      </w:r>
    </w:p>
    <w:p w14:paraId="06DDC635">
      <w:pPr>
        <w:spacing w:line="440" w:lineRule="exact"/>
        <w:ind w:firstLine="480" w:firstLineChars="200"/>
        <w:jc w:val="left"/>
        <w:rPr>
          <w:rFonts w:ascii="宋体" w:hAnsi="宋体" w:cs="宋体"/>
          <w:sz w:val="24"/>
        </w:rPr>
      </w:pPr>
      <w:r>
        <w:rPr>
          <w:rFonts w:hint="eastAsia" w:ascii="宋体" w:hAnsi="宋体" w:cs="宋体"/>
          <w:sz w:val="24"/>
        </w:rPr>
        <w:t>王昌龄 (698—756），字少伯，河东晋阳（今山西太原）人。盛唐著名边塞诗人，后人誉为“七绝圣手”。其代表作有《从军行》《闺怨》《芙蓉楼送辛渐》等，其诗以七绝见长，尤以登第之前赴西北边塞所作边塞诗最著，有“诗家夫子王江宁”之誉。</w:t>
      </w:r>
    </w:p>
    <w:p w14:paraId="0E9A43F5">
      <w:pPr>
        <w:spacing w:line="440" w:lineRule="exact"/>
        <w:ind w:firstLine="480" w:firstLineChars="200"/>
        <w:jc w:val="left"/>
        <w:rPr>
          <w:rFonts w:ascii="宋体" w:hAnsi="宋体" w:cs="宋体"/>
          <w:sz w:val="24"/>
        </w:rPr>
      </w:pPr>
      <w:r>
        <w:rPr>
          <w:rFonts w:hint="eastAsia" w:ascii="宋体" w:hAnsi="宋体" w:cs="宋体"/>
          <w:sz w:val="24"/>
        </w:rPr>
        <w:t>王翰（生卒不详），唐代诗人。字子羽，并州晋阳（今山西太原）人。性格豪放，能文善诗。与后来的大诗人杜甫很有交情。他的诗流丽畅达，七绝《凉州词》是流传很广的名篇。</w:t>
      </w:r>
    </w:p>
    <w:p w14:paraId="5F823075">
      <w:pPr>
        <w:spacing w:line="440" w:lineRule="exact"/>
        <w:ind w:firstLine="480" w:firstLineChars="200"/>
        <w:jc w:val="left"/>
        <w:rPr>
          <w:rFonts w:ascii="宋体" w:hAnsi="宋体" w:cs="宋体"/>
          <w:sz w:val="24"/>
        </w:rPr>
      </w:pPr>
      <w:r>
        <w:rPr>
          <w:rFonts w:hint="eastAsia" w:ascii="宋体" w:hAnsi="宋体" w:cs="宋体"/>
          <w:sz w:val="24"/>
        </w:rPr>
        <w:t>李清照（1084—约1151），南宋女词人。号易安居士，齐州章丘（今属山东）人。其代表作有《易安居士文集》《易安词》，已散佚。后人有《漱玉词》辑本。今人有《李清照集校注》。</w:t>
      </w:r>
    </w:p>
    <w:p w14:paraId="6ACE935B">
      <w:pPr>
        <w:spacing w:line="440" w:lineRule="exact"/>
        <w:ind w:firstLine="480" w:firstLineChars="200"/>
        <w:jc w:val="left"/>
        <w:rPr>
          <w:rFonts w:ascii="宋体" w:hAnsi="宋体" w:cs="宋体"/>
          <w:sz w:val="24"/>
          <w:u w:val="thick" w:color="00B0F0"/>
        </w:rPr>
      </w:pPr>
      <w:r>
        <w:rPr>
          <w:rFonts w:hint="eastAsia" w:ascii="宋体" w:hAnsi="宋体" w:cs="宋体"/>
          <w:sz w:val="24"/>
          <w:u w:val="thick" w:color="00B0F0"/>
        </w:rPr>
        <w:t>【名句赏析】</w:t>
      </w:r>
    </w:p>
    <w:p w14:paraId="5E0F4B1A">
      <w:pPr>
        <w:spacing w:line="440" w:lineRule="exact"/>
        <w:ind w:firstLine="480" w:firstLineChars="200"/>
        <w:jc w:val="left"/>
        <w:rPr>
          <w:rFonts w:ascii="宋体" w:hAnsi="宋体" w:cs="宋体"/>
          <w:sz w:val="24"/>
        </w:rPr>
      </w:pPr>
      <w:r>
        <w:rPr>
          <w:rFonts w:hint="eastAsia" w:ascii="宋体" w:hAnsi="宋体" w:cs="宋体"/>
          <w:sz w:val="24"/>
        </w:rPr>
        <w:t>“葡萄美酒夜光杯，欲饮琵琶马上催。”</w:t>
      </w:r>
    </w:p>
    <w:p w14:paraId="2427CA0D">
      <w:pPr>
        <w:spacing w:line="440" w:lineRule="exact"/>
        <w:ind w:firstLine="480" w:firstLineChars="200"/>
        <w:jc w:val="left"/>
        <w:rPr>
          <w:rFonts w:ascii="宋体" w:hAnsi="宋体" w:cs="宋体"/>
          <w:sz w:val="24"/>
        </w:rPr>
      </w:pPr>
      <w:r>
        <w:rPr>
          <w:rFonts w:hint="eastAsia" w:ascii="宋体" w:hAnsi="宋体" w:cs="宋体"/>
          <w:sz w:val="24"/>
        </w:rPr>
        <w:t>这首诗没有直接描写战争场面的险恶，也没有具体叙述边疆生活的艰苦，而是从出生之前的饮酒写起。开篇第一句就充分写出了地方特色。甘醇的美酒，精致的酒杯，表明了美好的生活象征着生命的珍贵。但是，这次痛饮之后，就要奔赴战场，立即面临生死的考验。而从古到今，真正能从残酷的战争中活着回来的又有多少人呢？难怪他们要一醉方休。诗中以生活的美好与战争的残酷做对比，抒发了人生感叹，尽管这首诗的格调是悲壮苍凉的，但不悲观绝望；诗人对生活充满热爱，对死亡并不畏缩，“醉卧沙场”一语尤其显示出豪迈的气概。</w:t>
      </w:r>
    </w:p>
    <w:p w14:paraId="2DE25040">
      <w:pPr>
        <w:spacing w:line="440" w:lineRule="exact"/>
        <w:ind w:firstLine="480" w:firstLineChars="200"/>
        <w:jc w:val="left"/>
        <w:rPr>
          <w:rFonts w:ascii="宋体" w:hAnsi="宋体" w:cs="宋体"/>
          <w:sz w:val="24"/>
        </w:rPr>
      </w:pPr>
      <w:r>
        <w:rPr>
          <w:rFonts w:hint="eastAsia" w:ascii="宋体" w:hAnsi="宋体" w:cs="宋体"/>
          <w:sz w:val="24"/>
        </w:rPr>
        <w:t>《出塞》这是一首著名的边塞，表达了诗人希望起任良将，早日平息边塞战事，使人民过上安定的生活的愿望。</w:t>
      </w:r>
    </w:p>
    <w:p w14:paraId="6EE56090">
      <w:pPr>
        <w:spacing w:line="440" w:lineRule="exact"/>
        <w:ind w:firstLine="480" w:firstLineChars="200"/>
        <w:jc w:val="left"/>
        <w:rPr>
          <w:rFonts w:ascii="宋体" w:hAnsi="宋体" w:cs="宋体"/>
          <w:sz w:val="24"/>
        </w:rPr>
      </w:pPr>
      <w:r>
        <w:rPr>
          <w:rFonts w:hint="eastAsia" w:ascii="宋体" w:hAnsi="宋体" w:cs="宋体"/>
          <w:sz w:val="24"/>
        </w:rPr>
        <w:t>诗人从描写景物景入手，首句勾勒出一幅冷月照边关的苍凉景象。“秦时明月汉时关”不能理解为秦时的明月汉代的关。这里是秦、汉、关、月四字交错使用，在修辞上叫“互文见义”，意思是秦汉时的明月，秦汉时的关。诗人暗示，这里的战事自秦汉以来一直未间歇过，突出了时间的久远。次句“万里长征人未还”，“万里”指边塞和内地相距万里，虽属虚指，却突出了空间辽阔。“人未还”使人联想到战争给人带来的灾难，表达了诗人悲愤的情感。</w:t>
      </w:r>
    </w:p>
    <w:p w14:paraId="67FE0FC9">
      <w:pPr>
        <w:spacing w:line="440" w:lineRule="exact"/>
        <w:ind w:firstLine="480" w:firstLineChars="200"/>
        <w:jc w:val="left"/>
        <w:rPr>
          <w:rFonts w:ascii="宋体" w:hAnsi="宋体" w:cs="宋体"/>
          <w:sz w:val="24"/>
        </w:rPr>
      </w:pPr>
      <w:r>
        <w:rPr>
          <w:rFonts w:hint="eastAsia" w:ascii="宋体" w:hAnsi="宋体" w:cs="宋体"/>
          <w:sz w:val="24"/>
          <w:u w:val="thick" w:color="00B0F0"/>
        </w:rPr>
        <w:t>【与文章相关的资料介绍】</w:t>
      </w:r>
    </w:p>
    <w:p w14:paraId="2081CD26">
      <w:pPr>
        <w:spacing w:line="440" w:lineRule="exact"/>
        <w:ind w:firstLine="480" w:firstLineChars="200"/>
        <w:jc w:val="left"/>
        <w:rPr>
          <w:rFonts w:ascii="宋体" w:hAnsi="宋体" w:cs="宋体"/>
          <w:sz w:val="24"/>
        </w:rPr>
      </w:pPr>
      <w:r>
        <w:rPr>
          <w:rFonts w:hint="eastAsia" w:ascii="宋体" w:hAnsi="宋体" w:cs="宋体"/>
          <w:sz w:val="24"/>
        </w:rPr>
        <w:t>【格律】</w:t>
      </w:r>
    </w:p>
    <w:p w14:paraId="51AE517E">
      <w:pPr>
        <w:spacing w:line="440" w:lineRule="exact"/>
        <w:ind w:firstLine="480" w:firstLineChars="200"/>
        <w:jc w:val="left"/>
        <w:rPr>
          <w:rFonts w:ascii="宋体" w:hAnsi="宋体" w:cs="宋体"/>
          <w:sz w:val="24"/>
        </w:rPr>
      </w:pPr>
      <w:r>
        <w:rPr>
          <w:rFonts w:hint="eastAsia" w:ascii="宋体" w:hAnsi="宋体" w:cs="宋体"/>
          <w:sz w:val="24"/>
        </w:rPr>
        <w:t xml:space="preserve">本诗格律为：平平仄平平，仄仄平仄平。仄平平仄仄，仄仄仄平平。 </w:t>
      </w:r>
    </w:p>
    <w:p w14:paraId="44E00E2F">
      <w:pPr>
        <w:spacing w:line="440" w:lineRule="exact"/>
        <w:ind w:firstLine="480" w:firstLineChars="200"/>
        <w:jc w:val="left"/>
        <w:rPr>
          <w:rFonts w:ascii="宋体" w:hAnsi="宋体" w:cs="宋体"/>
          <w:sz w:val="24"/>
        </w:rPr>
      </w:pPr>
      <w:r>
        <w:rPr>
          <w:rFonts w:hint="eastAsia" w:ascii="宋体" w:hAnsi="宋体" w:cs="宋体"/>
          <w:sz w:val="24"/>
        </w:rPr>
        <w:t xml:space="preserve">这首诗依然是一首五言绝句。但是近体诗两句之间平仄相对，叫“对”；两联之间平仄相似，叫“粘”。这首诗第一联二、四字平仄相同，但上下仍相对，属于近体诗中的“拗救”现象。同时，第二联平仄依然相对。但是邻联失粘。应该属于折腰体的五言绝句。吟诵时相对比较难一些。调式应该重新组合，不能用一般的平起五言绝句调式。另外，对“拗救”现象的处理，吟诵时要注意修改第四字的音高和旋律。 [押韵] </w:t>
      </w:r>
    </w:p>
    <w:p w14:paraId="12898900">
      <w:pPr>
        <w:spacing w:line="440" w:lineRule="exact"/>
        <w:ind w:firstLine="480" w:firstLineChars="200"/>
        <w:jc w:val="left"/>
        <w:rPr>
          <w:rFonts w:ascii="宋体" w:hAnsi="宋体" w:cs="宋体"/>
          <w:sz w:val="24"/>
        </w:rPr>
      </w:pPr>
      <w:r>
        <w:rPr>
          <w:rFonts w:hint="eastAsia" w:ascii="宋体" w:hAnsi="宋体" w:cs="宋体"/>
          <w:sz w:val="24"/>
        </w:rPr>
        <w:t xml:space="preserve">本诗押的是“一东韵”，一个很开阔雄浑的韵。诗歌的主旋律是豪迈雄浑的，然而入声字比较多，显得有些决绝。 [声韵] </w:t>
      </w:r>
    </w:p>
    <w:p w14:paraId="2FAF73EE">
      <w:pPr>
        <w:spacing w:line="440" w:lineRule="exact"/>
        <w:ind w:firstLine="480" w:firstLineChars="200"/>
        <w:jc w:val="left"/>
        <w:rPr>
          <w:rFonts w:ascii="宋体" w:hAnsi="宋体" w:cs="宋体"/>
          <w:sz w:val="24"/>
        </w:rPr>
      </w:pPr>
      <w:r>
        <w:rPr>
          <w:rFonts w:hint="eastAsia" w:ascii="宋体" w:hAnsi="宋体" w:cs="宋体"/>
          <w:sz w:val="24"/>
        </w:rPr>
        <w:t xml:space="preserve">“生—当——作！人—杰！”，“当——”字拖长，是一种强调，确信、肯定。“作！人—杰！”，三个字中用了两个仄声字“作”“杰”，改换音韵，并且起强调作用。铿锵有力的声音告诉我们，是男子汉就应该活着做人中最杰出的人。 </w:t>
      </w:r>
    </w:p>
    <w:p w14:paraId="0FC52890">
      <w:pPr>
        <w:spacing w:line="440" w:lineRule="exact"/>
        <w:ind w:firstLine="480" w:firstLineChars="200"/>
        <w:jc w:val="left"/>
        <w:rPr>
          <w:rFonts w:ascii="宋体" w:hAnsi="宋体" w:cs="宋体"/>
          <w:sz w:val="24"/>
        </w:rPr>
      </w:pPr>
      <w:r>
        <w:rPr>
          <w:rFonts w:hint="eastAsia" w:ascii="宋体" w:hAnsi="宋体" w:cs="宋体"/>
          <w:sz w:val="24"/>
        </w:rPr>
        <w:t xml:space="preserve">“死-亦！为—鬼-雄————”，“死亦”与“生当”相对，一个去声字和一个入声字“亦”连用，声如破竹，造出一种强烈的对比感和声韵铿锵的发誓的感觉，同时，拉长“鬼雄———”，让人感觉豪气万丈自胸中发出。即使死了，也要在地狱里做一个鬼中的英雄。 </w:t>
      </w:r>
    </w:p>
    <w:p w14:paraId="1175CA84">
      <w:pPr>
        <w:spacing w:line="440" w:lineRule="exact"/>
        <w:ind w:firstLine="480" w:firstLineChars="200"/>
        <w:jc w:val="left"/>
        <w:rPr>
          <w:rFonts w:ascii="宋体" w:hAnsi="宋体" w:cs="宋体"/>
          <w:sz w:val="24"/>
        </w:rPr>
      </w:pPr>
      <w:r>
        <w:rPr>
          <w:rFonts w:hint="eastAsia" w:ascii="宋体" w:hAnsi="宋体" w:cs="宋体"/>
          <w:sz w:val="24"/>
        </w:rPr>
        <w:t xml:space="preserve">“至-今——思—项-羽-”，“至今——”拉长述说从一千多年前遥远的汉朝到南宋的今天，我依然在想着那位叫项羽的英雄。 </w:t>
      </w:r>
    </w:p>
    <w:p w14:paraId="4324170B">
      <w:pPr>
        <w:spacing w:line="440" w:lineRule="exact"/>
        <w:ind w:firstLine="480" w:firstLineChars="200"/>
        <w:jc w:val="left"/>
        <w:rPr>
          <w:rFonts w:ascii="宋体" w:hAnsi="宋体" w:cs="宋体"/>
          <w:sz w:val="24"/>
        </w:rPr>
      </w:pPr>
      <w:r>
        <w:rPr>
          <w:rFonts w:hint="eastAsia" w:ascii="宋体" w:hAnsi="宋体" w:cs="宋体"/>
          <w:sz w:val="24"/>
        </w:rPr>
        <w:t>“不-肯-过-江——东————”，一个入声字“不”和去声字“肯”“过”，连着一个拉长的平声字“江”，一个押韵的，可以无限延长的字“东”，仿佛再现出那个战败后，不肯苟且偷生、宁死不屈的英雄项羽自刎的画面。让人肃然起敬。</w:t>
      </w:r>
    </w:p>
    <w:p w14:paraId="59B08DF1">
      <w:pPr>
        <w:spacing w:line="440" w:lineRule="exact"/>
        <w:ind w:firstLine="480" w:firstLineChars="200"/>
        <w:jc w:val="left"/>
        <w:rPr>
          <w:rFonts w:ascii="宋体" w:hAnsi="宋体" w:cs="宋体"/>
          <w:sz w:val="24"/>
        </w:rPr>
      </w:pPr>
      <w:r>
        <w:rPr>
          <w:rFonts w:hint="eastAsia" w:ascii="宋体" w:hAnsi="宋体" w:cs="宋体"/>
          <w:sz w:val="24"/>
        </w:rPr>
        <w:t xml:space="preserve">【用典】 </w:t>
      </w:r>
    </w:p>
    <w:p w14:paraId="0094D91F">
      <w:pPr>
        <w:spacing w:line="440" w:lineRule="exact"/>
        <w:ind w:firstLine="480" w:firstLineChars="200"/>
        <w:jc w:val="left"/>
        <w:rPr>
          <w:rFonts w:ascii="宋体" w:hAnsi="宋体" w:cs="宋体"/>
          <w:sz w:val="24"/>
        </w:rPr>
      </w:pPr>
      <w:r>
        <w:rPr>
          <w:rFonts w:hint="eastAsia" w:ascii="宋体" w:hAnsi="宋体" w:cs="宋体"/>
          <w:sz w:val="24"/>
        </w:rPr>
        <w:t>1.人杰：人中的豪杰。汉高祖曾称赞开国功臣张良、萧何、韩信是“人杰”。</w:t>
      </w:r>
    </w:p>
    <w:p w14:paraId="73B6C9EF">
      <w:pPr>
        <w:spacing w:line="440" w:lineRule="exact"/>
        <w:ind w:firstLine="480" w:firstLineChars="200"/>
        <w:jc w:val="left"/>
        <w:rPr>
          <w:rFonts w:ascii="宋体" w:hAnsi="宋体" w:cs="宋体"/>
          <w:sz w:val="24"/>
        </w:rPr>
      </w:pPr>
      <w:r>
        <w:rPr>
          <w:rFonts w:hint="eastAsia" w:ascii="宋体" w:hAnsi="宋体" w:cs="宋体"/>
          <w:sz w:val="24"/>
        </w:rPr>
        <w:t>2.鬼雄：鬼中的英雄。屈原《国殇》：“身既死兮神以灵，魂魄毅兮为鬼雄。”</w:t>
      </w:r>
    </w:p>
    <w:p w14:paraId="19E357E0">
      <w:pPr>
        <w:spacing w:line="440" w:lineRule="exact"/>
        <w:ind w:firstLine="480" w:firstLineChars="200"/>
        <w:jc w:val="left"/>
        <w:rPr>
          <w:rFonts w:ascii="宋体" w:hAnsi="宋体" w:cs="宋体"/>
          <w:sz w:val="24"/>
        </w:rPr>
      </w:pPr>
      <w:r>
        <w:rPr>
          <w:rFonts w:hint="eastAsia" w:ascii="宋体" w:hAnsi="宋体" w:cs="宋体"/>
          <w:sz w:val="24"/>
        </w:rPr>
        <w:t>3.项羽（公元前232—前202）：秦末下相（今江苏宿迁）人。曾领导起义军消灭秦军主力，自立为西楚霸王。后被刘邦打败，突围至乌江（在今安徽和县），自刎而死。</w:t>
      </w:r>
    </w:p>
    <w:p w14:paraId="439E8D39">
      <w:pPr>
        <w:spacing w:line="440" w:lineRule="exact"/>
        <w:jc w:val="center"/>
        <w:rPr>
          <w:rFonts w:ascii="宋体" w:hAnsi="宋体" w:cs="宋体"/>
          <w:sz w:val="24"/>
        </w:rPr>
      </w:pPr>
    </w:p>
    <w:p w14:paraId="610039A6">
      <w:pPr>
        <w:spacing w:line="440" w:lineRule="exact"/>
        <w:jc w:val="center"/>
        <w:rPr>
          <w:rFonts w:ascii="宋体" w:hAnsi="宋体"/>
          <w:sz w:val="44"/>
          <w:szCs w:val="44"/>
          <w:shd w:val="pct15" w:color="auto" w:fill="FFFFFF"/>
        </w:rPr>
      </w:pPr>
      <w:r>
        <w:rPr>
          <w:rFonts w:hint="eastAsia" w:ascii="宋体" w:hAnsi="宋体"/>
          <w:b/>
          <w:sz w:val="44"/>
          <w:szCs w:val="44"/>
          <w:shd w:val="pct15" w:color="auto" w:fill="FFFFFF"/>
        </w:rPr>
        <w:t>课后作业</w:t>
      </w:r>
    </w:p>
    <w:p w14:paraId="03AF7B3F">
      <w:pPr>
        <w:spacing w:line="440" w:lineRule="exact"/>
        <w:rPr>
          <w:rFonts w:asciiTheme="minorEastAsia" w:hAnsiTheme="minorEastAsia" w:eastAsiaTheme="minorEastAsia"/>
          <w:sz w:val="24"/>
        </w:rPr>
      </w:pPr>
      <w:r>
        <w:rPr>
          <w:rFonts w:hint="eastAsia" w:ascii="宋体" w:hAnsi="宋体"/>
          <w:b/>
          <w:color w:val="0000FF"/>
          <w:sz w:val="24"/>
          <w:bdr w:val="single" w:color="auto" w:sz="4" w:space="0"/>
          <w:shd w:val="pct10" w:color="auto" w:fill="FFFFFF"/>
        </w:rPr>
        <w:t>基础积累大巩固</w:t>
      </w:r>
    </w:p>
    <w:p w14:paraId="7E5C0CFE">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一、按要求做题。</w:t>
      </w:r>
    </w:p>
    <w:p w14:paraId="66FD219B">
      <w:pPr>
        <w:ind w:firstLine="480" w:firstLineChars="200"/>
        <w:jc w:val="left"/>
        <w:rPr>
          <w:rFonts w:ascii="宋体" w:hAnsi="宋体"/>
          <w:sz w:val="24"/>
        </w:rPr>
      </w:pPr>
      <w:r>
        <w:rPr>
          <w:rFonts w:hint="eastAsia" w:ascii="宋体" w:hAnsi="宋体"/>
          <w:sz w:val="24"/>
        </w:rPr>
        <w:t>1.给下面的字组词。</w:t>
      </w:r>
    </w:p>
    <w:p w14:paraId="5F591CF6">
      <w:pPr>
        <w:ind w:firstLine="480" w:firstLineChars="200"/>
        <w:jc w:val="left"/>
        <w:rPr>
          <w:rFonts w:ascii="宋体" w:hAnsi="宋体"/>
          <w:sz w:val="24"/>
        </w:rPr>
      </w:pPr>
      <w:r>
        <w:rPr>
          <w:rFonts w:hint="eastAsia" w:ascii="宋体" w:hAnsi="宋体"/>
          <w:sz w:val="24"/>
        </w:rPr>
        <w:t>杰（     ）鬼（     ）雄（     ）项（     ）亦（     ）</w:t>
      </w:r>
    </w:p>
    <w:p w14:paraId="5630B3CC">
      <w:pPr>
        <w:ind w:firstLine="480" w:firstLineChars="200"/>
        <w:jc w:val="left"/>
        <w:rPr>
          <w:rFonts w:ascii="宋体" w:hAnsi="宋体"/>
          <w:sz w:val="24"/>
        </w:rPr>
      </w:pPr>
      <w:r>
        <w:rPr>
          <w:rFonts w:hint="eastAsia" w:ascii="宋体" w:hAnsi="宋体"/>
          <w:sz w:val="24"/>
        </w:rPr>
        <w:t xml:space="preserve">2. 给下列字加部首组成新字，并用新字组一个词。 </w:t>
      </w:r>
    </w:p>
    <w:p w14:paraId="0517952A">
      <w:pPr>
        <w:ind w:firstLine="480" w:firstLineChars="200"/>
        <w:jc w:val="left"/>
        <w:rPr>
          <w:rFonts w:ascii="宋体" w:hAnsi="宋体"/>
          <w:sz w:val="24"/>
        </w:rPr>
      </w:pPr>
      <w:r>
        <w:rPr>
          <w:rFonts w:hint="eastAsia" w:ascii="宋体" w:hAnsi="宋体"/>
          <w:sz w:val="24"/>
        </w:rPr>
        <w:t xml:space="preserve">  正——（    ）——（       ） </w:t>
      </w:r>
    </w:p>
    <w:p w14:paraId="069546C2">
      <w:pPr>
        <w:ind w:firstLine="480" w:firstLineChars="200"/>
        <w:jc w:val="left"/>
        <w:rPr>
          <w:rFonts w:ascii="宋体" w:hAnsi="宋体"/>
          <w:sz w:val="24"/>
        </w:rPr>
      </w:pPr>
      <w:r>
        <w:rPr>
          <w:rFonts w:hint="eastAsia" w:ascii="宋体" w:hAnsi="宋体"/>
          <w:sz w:val="24"/>
        </w:rPr>
        <w:t xml:space="preserve">  崔——（    ）——（       ）</w:t>
      </w:r>
    </w:p>
    <w:p w14:paraId="3B717D7A">
      <w:pPr>
        <w:ind w:firstLine="480" w:firstLineChars="200"/>
        <w:jc w:val="left"/>
        <w:rPr>
          <w:rFonts w:ascii="宋体" w:hAnsi="宋体"/>
          <w:sz w:val="24"/>
        </w:rPr>
      </w:pPr>
      <w:r>
        <w:rPr>
          <w:rFonts w:hint="eastAsia" w:ascii="宋体" w:hAnsi="宋体"/>
          <w:sz w:val="24"/>
        </w:rPr>
        <w:t>二、填空。</w:t>
      </w:r>
    </w:p>
    <w:p w14:paraId="753DA30C">
      <w:pPr>
        <w:ind w:firstLine="480" w:firstLineChars="200"/>
        <w:jc w:val="left"/>
        <w:rPr>
          <w:rFonts w:ascii="宋体" w:hAnsi="宋体"/>
          <w:sz w:val="24"/>
        </w:rPr>
      </w:pPr>
      <w:r>
        <w:rPr>
          <w:rFonts w:hint="eastAsia" w:ascii="宋体" w:hAnsi="宋体"/>
          <w:sz w:val="24"/>
        </w:rPr>
        <w:t>（       ）时明月（      ）,万里（       ）人（       ）。但使（      ）飞将在，（     ）胡马（     ）。这首诗的题目是《         》，诗句中“但”的意思 是，这首诗的后两句大意是：（                                                               ）。</w:t>
      </w:r>
    </w:p>
    <w:p w14:paraId="76C5A4E3">
      <w:pPr>
        <w:numPr>
          <w:ilvl w:val="12"/>
          <w:numId w:val="0"/>
        </w:numPr>
        <w:ind w:firstLine="480" w:firstLineChars="200"/>
        <w:jc w:val="left"/>
        <w:rPr>
          <w:rFonts w:ascii="宋体" w:hAnsi="宋体"/>
          <w:sz w:val="24"/>
        </w:rPr>
      </w:pPr>
      <w:r>
        <w:rPr>
          <w:rFonts w:hint="eastAsia" w:ascii="宋体" w:hAnsi="宋体"/>
          <w:sz w:val="24"/>
        </w:rPr>
        <w:t xml:space="preserve">三、选择。 </w:t>
      </w:r>
    </w:p>
    <w:p w14:paraId="231E2E49">
      <w:pPr>
        <w:ind w:firstLine="480" w:firstLineChars="200"/>
        <w:jc w:val="left"/>
        <w:rPr>
          <w:rFonts w:ascii="宋体" w:hAnsi="宋体"/>
          <w:sz w:val="24"/>
        </w:rPr>
      </w:pPr>
      <w:r>
        <w:rPr>
          <w:rFonts w:hint="eastAsia" w:ascii="宋体" w:hAnsi="宋体"/>
          <w:sz w:val="24"/>
        </w:rPr>
        <w:t>1.《出塞》是一首（     ）。</w:t>
      </w:r>
    </w:p>
    <w:p w14:paraId="7212AE94">
      <w:pPr>
        <w:ind w:firstLine="480" w:firstLineChars="200"/>
        <w:jc w:val="left"/>
        <w:rPr>
          <w:rFonts w:ascii="宋体" w:hAnsi="宋体"/>
          <w:sz w:val="24"/>
        </w:rPr>
      </w:pPr>
      <w:r>
        <w:rPr>
          <w:rFonts w:hint="eastAsia" w:ascii="宋体" w:hAnsi="宋体"/>
          <w:sz w:val="24"/>
        </w:rPr>
        <w:t>A.山中田园诗  B.赠友送别诗  C.边塞诗</w:t>
      </w:r>
    </w:p>
    <w:p w14:paraId="2A6F43C0">
      <w:pPr>
        <w:ind w:firstLine="480" w:firstLineChars="200"/>
        <w:jc w:val="left"/>
        <w:rPr>
          <w:rFonts w:ascii="宋体" w:hAnsi="宋体"/>
          <w:sz w:val="24"/>
        </w:rPr>
      </w:pPr>
      <w:r>
        <w:rPr>
          <w:rFonts w:hint="eastAsia" w:ascii="宋体" w:hAnsi="宋体"/>
          <w:sz w:val="24"/>
        </w:rPr>
        <w:t>2.王昌龄是（     ）代诗人。</w:t>
      </w:r>
    </w:p>
    <w:p w14:paraId="00E1AAB8">
      <w:pPr>
        <w:ind w:firstLine="480" w:firstLineChars="200"/>
        <w:jc w:val="left"/>
        <w:rPr>
          <w:rFonts w:ascii="宋体" w:hAnsi="宋体"/>
          <w:sz w:val="24"/>
        </w:rPr>
      </w:pPr>
      <w:r>
        <w:rPr>
          <w:rFonts w:hint="eastAsia" w:ascii="宋体" w:hAnsi="宋体"/>
          <w:sz w:val="24"/>
        </w:rPr>
        <w:t>A.宋  B.唐  C.清</w:t>
      </w:r>
    </w:p>
    <w:p w14:paraId="514666B7">
      <w:pPr>
        <w:ind w:firstLine="480" w:firstLineChars="200"/>
        <w:jc w:val="left"/>
        <w:rPr>
          <w:rFonts w:ascii="宋体" w:hAnsi="宋体"/>
          <w:sz w:val="24"/>
        </w:rPr>
      </w:pPr>
      <w:r>
        <w:rPr>
          <w:rFonts w:hint="eastAsia" w:ascii="宋体" w:hAnsi="宋体"/>
          <w:sz w:val="24"/>
        </w:rPr>
        <w:t>3.下面的诗是王昌龄所作的是（     ）。</w:t>
      </w:r>
    </w:p>
    <w:p w14:paraId="1817E466">
      <w:pPr>
        <w:ind w:firstLine="480" w:firstLineChars="200"/>
        <w:jc w:val="left"/>
        <w:rPr>
          <w:rFonts w:ascii="宋体" w:hAnsi="宋体"/>
          <w:sz w:val="24"/>
        </w:rPr>
      </w:pPr>
      <w:r>
        <w:rPr>
          <w:rFonts w:hint="eastAsia" w:ascii="宋体" w:hAnsi="宋体"/>
          <w:sz w:val="24"/>
        </w:rPr>
        <w:t>A.《清明》 B.《回乡偶书》 C.《从军行》</w:t>
      </w:r>
    </w:p>
    <w:p w14:paraId="0D18F68E">
      <w:pPr>
        <w:ind w:firstLine="480" w:firstLineChars="200"/>
        <w:jc w:val="left"/>
        <w:rPr>
          <w:rFonts w:ascii="宋体" w:hAnsi="宋体"/>
          <w:sz w:val="24"/>
        </w:rPr>
      </w:pPr>
      <w:r>
        <w:rPr>
          <w:rFonts w:hint="eastAsia" w:ascii="宋体" w:hAnsi="宋体"/>
          <w:sz w:val="24"/>
        </w:rPr>
        <w:t xml:space="preserve">4.《凉州词》是一首（      ）。 </w:t>
      </w:r>
    </w:p>
    <w:p w14:paraId="0D32AB82">
      <w:pPr>
        <w:ind w:firstLine="480" w:firstLineChars="200"/>
        <w:jc w:val="left"/>
        <w:rPr>
          <w:rFonts w:ascii="宋体" w:hAnsi="宋体"/>
          <w:sz w:val="24"/>
        </w:rPr>
      </w:pPr>
      <w:r>
        <w:rPr>
          <w:rFonts w:hint="eastAsia" w:ascii="宋体" w:hAnsi="宋体"/>
          <w:sz w:val="24"/>
        </w:rPr>
        <w:t>A.送别诗  B.边塞诗  C.赠友送别诗</w:t>
      </w:r>
    </w:p>
    <w:p w14:paraId="309E1A2D">
      <w:pPr>
        <w:ind w:firstLine="480" w:firstLineChars="200"/>
        <w:jc w:val="left"/>
        <w:rPr>
          <w:rFonts w:ascii="宋体" w:hAnsi="宋体"/>
          <w:sz w:val="24"/>
        </w:rPr>
      </w:pPr>
      <w:r>
        <w:rPr>
          <w:rFonts w:hint="eastAsia" w:ascii="宋体" w:hAnsi="宋体"/>
          <w:sz w:val="24"/>
        </w:rPr>
        <w:t>5. “度”的意思是（      ）。</w:t>
      </w:r>
    </w:p>
    <w:p w14:paraId="34366B54">
      <w:pPr>
        <w:ind w:firstLine="480" w:firstLineChars="200"/>
        <w:jc w:val="left"/>
        <w:rPr>
          <w:rFonts w:ascii="宋体" w:hAnsi="宋体"/>
          <w:sz w:val="24"/>
        </w:rPr>
      </w:pPr>
      <w:r>
        <w:rPr>
          <w:rFonts w:hint="eastAsia" w:ascii="宋体" w:hAnsi="宋体"/>
          <w:sz w:val="24"/>
        </w:rPr>
        <w:t>A.越过    B.度过    C.过度</w:t>
      </w:r>
    </w:p>
    <w:p w14:paraId="18DE5F92">
      <w:pPr>
        <w:ind w:firstLine="480" w:firstLineChars="200"/>
        <w:jc w:val="left"/>
        <w:rPr>
          <w:rFonts w:ascii="宋体" w:hAnsi="宋体"/>
          <w:sz w:val="24"/>
        </w:rPr>
      </w:pPr>
      <w:r>
        <w:rPr>
          <w:rFonts w:hint="eastAsia" w:ascii="宋体" w:hAnsi="宋体"/>
          <w:sz w:val="24"/>
        </w:rPr>
        <w:t>四、回答问题：《夏日绝句》这首诗中诗人运用了什么写作手法？</w:t>
      </w:r>
    </w:p>
    <w:p w14:paraId="15B3CD8C">
      <w:pPr>
        <w:ind w:firstLine="480" w:firstLineChars="200"/>
        <w:jc w:val="left"/>
        <w:rPr>
          <w:rFonts w:ascii="宋体" w:hAnsi="宋体"/>
          <w:sz w:val="24"/>
        </w:rPr>
      </w:pPr>
      <w:r>
        <w:rPr>
          <w:rFonts w:hint="eastAsia" w:ascii="宋体" w:hAnsi="宋体"/>
          <w:sz w:val="24"/>
          <w:u w:val="thick"/>
        </w:rPr>
        <w:t xml:space="preserve">                                                         </w:t>
      </w:r>
    </w:p>
    <w:p w14:paraId="1335C607">
      <w:pPr>
        <w:wordWrap w:val="0"/>
        <w:spacing w:line="440" w:lineRule="exact"/>
        <w:rPr>
          <w:rFonts w:cs="宋体" w:asciiTheme="minorEastAsia" w:hAnsiTheme="minorEastAsia" w:eastAsiaTheme="minorEastAsia"/>
          <w:sz w:val="24"/>
        </w:rPr>
      </w:pPr>
      <w:r>
        <w:rPr>
          <w:rFonts w:hint="eastAsia" w:ascii="宋体" w:hAnsi="宋体"/>
          <w:b/>
          <w:color w:val="0000FF"/>
          <w:sz w:val="24"/>
          <w:bdr w:val="single" w:color="auto" w:sz="4" w:space="0"/>
          <w:shd w:val="pct10" w:color="auto" w:fill="FFFFFF"/>
        </w:rPr>
        <w:t>阅读能力大提升</w:t>
      </w:r>
      <w:r>
        <w:rPr>
          <w:rFonts w:hint="eastAsia" w:cs="宋体" w:asciiTheme="minorEastAsia" w:hAnsiTheme="minorEastAsia" w:eastAsiaTheme="minorEastAsia"/>
          <w:sz w:val="24"/>
        </w:rPr>
        <w:t xml:space="preserve">　 </w:t>
      </w:r>
    </w:p>
    <w:p w14:paraId="37448CBA">
      <w:pPr>
        <w:ind w:firstLine="480" w:firstLineChars="200"/>
        <w:jc w:val="left"/>
        <w:rPr>
          <w:rFonts w:ascii="宋体" w:hAnsi="宋体"/>
          <w:sz w:val="24"/>
        </w:rPr>
      </w:pPr>
      <w:r>
        <w:rPr>
          <w:rFonts w:hint="eastAsia" w:ascii="宋体" w:hAnsi="宋体"/>
          <w:sz w:val="24"/>
        </w:rPr>
        <w:t>五、课文整体梳理。</w:t>
      </w:r>
    </w:p>
    <w:p w14:paraId="417F19C4">
      <w:pPr>
        <w:ind w:firstLine="480" w:firstLineChars="200"/>
        <w:jc w:val="left"/>
        <w:rPr>
          <w:rFonts w:ascii="宋体" w:hAnsi="宋体"/>
          <w:sz w:val="24"/>
        </w:rPr>
      </w:pPr>
      <w:r>
        <w:rPr>
          <w:rFonts w:hint="eastAsia" w:ascii="宋体" w:hAnsi="宋体"/>
          <w:sz w:val="24"/>
        </w:rPr>
        <w:t>1.《古诗三首》其中《出塞》的作者是唐代诗人</w:t>
      </w:r>
      <w:r>
        <w:rPr>
          <w:rFonts w:hint="eastAsia" w:ascii="宋体" w:hAnsi="宋体"/>
          <w:sz w:val="24"/>
          <w:u w:val="single"/>
        </w:rPr>
        <w:t xml:space="preserve">               </w:t>
      </w:r>
      <w:r>
        <w:rPr>
          <w:rFonts w:hint="eastAsia" w:ascii="宋体" w:hAnsi="宋体"/>
          <w:sz w:val="24"/>
        </w:rPr>
        <w:t xml:space="preserve">。这是一首著名的 </w:t>
      </w:r>
      <w:r>
        <w:rPr>
          <w:rFonts w:hint="eastAsia" w:ascii="宋体" w:hAnsi="宋体"/>
          <w:sz w:val="24"/>
          <w:u w:val="single"/>
        </w:rPr>
        <w:t xml:space="preserve">           </w:t>
      </w:r>
      <w:r>
        <w:rPr>
          <w:rFonts w:hint="eastAsia" w:ascii="宋体" w:hAnsi="宋体"/>
          <w:sz w:val="24"/>
        </w:rPr>
        <w:t>诗，表达了诗人</w:t>
      </w:r>
      <w:r>
        <w:rPr>
          <w:rFonts w:hint="eastAsia" w:ascii="宋体" w:hAnsi="宋体"/>
          <w:sz w:val="24"/>
          <w:u w:val="single"/>
        </w:rPr>
        <w:t xml:space="preserve">                         </w:t>
      </w:r>
      <w:r>
        <w:rPr>
          <w:rFonts w:hint="eastAsia" w:ascii="宋体" w:hAnsi="宋体"/>
          <w:sz w:val="24"/>
        </w:rPr>
        <w:t>的愿望。</w:t>
      </w:r>
    </w:p>
    <w:p w14:paraId="2B000FBB">
      <w:pPr>
        <w:ind w:firstLine="480" w:firstLineChars="200"/>
        <w:jc w:val="left"/>
        <w:rPr>
          <w:rFonts w:ascii="宋体" w:hAnsi="宋体"/>
          <w:sz w:val="24"/>
        </w:rPr>
      </w:pPr>
      <w:r>
        <w:rPr>
          <w:rFonts w:hint="eastAsia" w:ascii="宋体" w:hAnsi="宋体"/>
          <w:sz w:val="24"/>
        </w:rPr>
        <w:t>2.《凉州词》中以生活的美好与战争的残酷做对比，抒发了诗人对人生感叹，尽管这首诗的格调是悲壮苍凉的，但不悲观绝望；诗人对生活</w:t>
      </w:r>
      <w:r>
        <w:rPr>
          <w:rFonts w:hint="eastAsia" w:ascii="宋体" w:hAnsi="宋体"/>
          <w:sz w:val="24"/>
          <w:u w:val="single"/>
        </w:rPr>
        <w:t xml:space="preserve">        </w:t>
      </w:r>
      <w:r>
        <w:rPr>
          <w:rFonts w:hint="eastAsia" w:ascii="宋体" w:hAnsi="宋体"/>
          <w:sz w:val="24"/>
        </w:rPr>
        <w:t>，对死亡并不畏缩，</w:t>
      </w:r>
      <w:r>
        <w:rPr>
          <w:rFonts w:hint="eastAsia" w:ascii="宋体" w:hAnsi="宋体"/>
          <w:sz w:val="24"/>
          <w:u w:val="single"/>
        </w:rPr>
        <w:t xml:space="preserve">               </w:t>
      </w:r>
      <w:r>
        <w:rPr>
          <w:rFonts w:hint="eastAsia" w:ascii="宋体" w:hAnsi="宋体"/>
          <w:sz w:val="24"/>
        </w:rPr>
        <w:t>一语尤其显示出豪迈的气概。</w:t>
      </w:r>
    </w:p>
    <w:p w14:paraId="1F3247E6">
      <w:pPr>
        <w:ind w:firstLine="480" w:firstLineChars="200"/>
        <w:jc w:val="left"/>
        <w:rPr>
          <w:rFonts w:ascii="宋体" w:hAnsi="宋体"/>
          <w:sz w:val="24"/>
        </w:rPr>
      </w:pPr>
      <w:r>
        <w:rPr>
          <w:rFonts w:hint="eastAsia" w:ascii="宋体" w:hAnsi="宋体"/>
          <w:sz w:val="24"/>
        </w:rPr>
        <w:t>3.《夏日绝句》</w:t>
      </w:r>
      <w:r>
        <w:rPr>
          <w:rFonts w:hint="eastAsia" w:ascii="宋体" w:hAnsi="宋体"/>
          <w:sz w:val="24"/>
          <w:u w:val="single"/>
        </w:rPr>
        <w:t xml:space="preserve">              </w:t>
      </w:r>
      <w:r>
        <w:rPr>
          <w:rFonts w:hint="eastAsia" w:ascii="宋体" w:hAnsi="宋体"/>
          <w:sz w:val="24"/>
        </w:rPr>
        <w:t>句“言理”，从生为人杰、死作鬼雄两方面具体说明</w:t>
      </w:r>
      <w:r>
        <w:rPr>
          <w:rFonts w:hint="eastAsia" w:ascii="宋体" w:hAnsi="宋体"/>
          <w:sz w:val="24"/>
          <w:u w:val="single"/>
        </w:rPr>
        <w:t xml:space="preserve">              </w:t>
      </w:r>
      <w:r>
        <w:rPr>
          <w:rFonts w:hint="eastAsia" w:ascii="宋体" w:hAnsi="宋体"/>
          <w:sz w:val="24"/>
        </w:rPr>
        <w:t>，襟怀高远，极富英豪丈夫之气。</w:t>
      </w:r>
      <w:r>
        <w:rPr>
          <w:rFonts w:hint="eastAsia" w:ascii="宋体" w:hAnsi="宋体"/>
          <w:sz w:val="24"/>
          <w:u w:val="single"/>
        </w:rPr>
        <w:t xml:space="preserve">             </w:t>
      </w:r>
      <w:r>
        <w:rPr>
          <w:rFonts w:hint="eastAsia" w:ascii="宋体" w:hAnsi="宋体"/>
          <w:sz w:val="24"/>
        </w:rPr>
        <w:t>句将“楚汉之争”中的项羽故事。全诗仅</w:t>
      </w:r>
      <w:r>
        <w:rPr>
          <w:rFonts w:hint="eastAsia" w:ascii="宋体" w:hAnsi="宋体"/>
          <w:sz w:val="24"/>
          <w:u w:val="single"/>
        </w:rPr>
        <w:t xml:space="preserve">    </w:t>
      </w:r>
      <w:r>
        <w:rPr>
          <w:rFonts w:hint="eastAsia" w:ascii="宋体" w:hAnsi="宋体"/>
          <w:sz w:val="24"/>
        </w:rPr>
        <w:t>个字，连用了三个典故，但无堆砌之弊，因为这都是诗人的心声。</w:t>
      </w:r>
    </w:p>
    <w:p w14:paraId="72C924E3">
      <w:pPr>
        <w:ind w:firstLine="480" w:firstLineChars="200"/>
        <w:jc w:val="left"/>
        <w:rPr>
          <w:rFonts w:ascii="宋体" w:hAnsi="宋体"/>
          <w:sz w:val="24"/>
        </w:rPr>
      </w:pPr>
      <w:r>
        <w:rPr>
          <w:rFonts w:hint="eastAsia" w:ascii="宋体" w:hAnsi="宋体"/>
          <w:sz w:val="24"/>
        </w:rPr>
        <w:t>六、重点段落品析。</w:t>
      </w:r>
    </w:p>
    <w:p w14:paraId="22E65D28">
      <w:pPr>
        <w:ind w:firstLine="1920" w:firstLineChars="800"/>
        <w:jc w:val="left"/>
        <w:rPr>
          <w:rFonts w:ascii="宋体" w:hAnsi="宋体"/>
          <w:sz w:val="24"/>
        </w:rPr>
      </w:pPr>
      <w:r>
        <w:rPr>
          <w:rFonts w:hint="eastAsia" w:ascii="宋体" w:hAnsi="宋体"/>
          <w:sz w:val="24"/>
        </w:rPr>
        <w:t>凉州词</w:t>
      </w:r>
    </w:p>
    <w:p w14:paraId="37C68B3D">
      <w:pPr>
        <w:ind w:firstLine="1680" w:firstLineChars="700"/>
        <w:jc w:val="left"/>
        <w:rPr>
          <w:rFonts w:ascii="宋体" w:hAnsi="宋体"/>
          <w:sz w:val="24"/>
        </w:rPr>
      </w:pPr>
      <w:r>
        <w:rPr>
          <w:rFonts w:hint="eastAsia" w:ascii="宋体" w:hAnsi="宋体"/>
          <w:sz w:val="24"/>
        </w:rPr>
        <w:t xml:space="preserve">（唐）王翰 </w:t>
      </w:r>
    </w:p>
    <w:p w14:paraId="5FA34246">
      <w:pPr>
        <w:ind w:firstLine="480" w:firstLineChars="200"/>
        <w:jc w:val="left"/>
        <w:rPr>
          <w:rFonts w:ascii="宋体" w:hAnsi="宋体"/>
          <w:sz w:val="24"/>
        </w:rPr>
      </w:pPr>
      <w:r>
        <w:rPr>
          <w:rFonts w:hint="eastAsia" w:ascii="宋体" w:hAnsi="宋体"/>
          <w:sz w:val="24"/>
        </w:rPr>
        <w:t>葡萄美酒夜光杯，欲饮琵琶马上催。</w:t>
      </w:r>
    </w:p>
    <w:p w14:paraId="2BA4E62A">
      <w:pPr>
        <w:ind w:firstLine="480" w:firstLineChars="200"/>
        <w:jc w:val="left"/>
        <w:rPr>
          <w:rFonts w:ascii="宋体" w:hAnsi="宋体"/>
          <w:sz w:val="24"/>
        </w:rPr>
      </w:pPr>
      <w:r>
        <w:rPr>
          <w:rFonts w:hint="eastAsia" w:ascii="宋体" w:hAnsi="宋体"/>
          <w:sz w:val="24"/>
        </w:rPr>
        <w:t>醉卧沙场君莫笑，古来征战几人回？</w:t>
      </w:r>
    </w:p>
    <w:p w14:paraId="44125C96">
      <w:pPr>
        <w:ind w:firstLine="480" w:firstLineChars="200"/>
        <w:jc w:val="left"/>
        <w:rPr>
          <w:rFonts w:ascii="宋体" w:hAnsi="宋体"/>
          <w:sz w:val="24"/>
        </w:rPr>
      </w:pPr>
      <w:r>
        <w:rPr>
          <w:rFonts w:hint="eastAsia" w:ascii="宋体" w:hAnsi="宋体"/>
          <w:sz w:val="24"/>
        </w:rPr>
        <w:t>①凉州词：当时有《凉州曲》，这首诗是为“曲”配的“词”。</w:t>
      </w:r>
    </w:p>
    <w:p w14:paraId="5803AE88">
      <w:pPr>
        <w:ind w:firstLine="480" w:firstLineChars="200"/>
        <w:jc w:val="left"/>
        <w:rPr>
          <w:rFonts w:ascii="宋体" w:hAnsi="宋体"/>
          <w:sz w:val="24"/>
        </w:rPr>
      </w:pPr>
      <w:r>
        <w:rPr>
          <w:rFonts w:hint="eastAsia" w:ascii="宋体" w:hAnsi="宋体"/>
          <w:sz w:val="24"/>
        </w:rPr>
        <w:t>②夜光杯：这里指很精致的酒杯。</w:t>
      </w:r>
    </w:p>
    <w:p w14:paraId="3B5B8B98">
      <w:pPr>
        <w:ind w:firstLine="480" w:firstLineChars="200"/>
        <w:jc w:val="left"/>
        <w:rPr>
          <w:rFonts w:ascii="宋体" w:hAnsi="宋体"/>
          <w:sz w:val="24"/>
        </w:rPr>
      </w:pPr>
      <w:r>
        <w:rPr>
          <w:rFonts w:hint="eastAsia" w:ascii="宋体" w:hAnsi="宋体"/>
          <w:sz w:val="24"/>
        </w:rPr>
        <w:t xml:space="preserve">③催：催促欢饮的意思。 </w:t>
      </w:r>
    </w:p>
    <w:p w14:paraId="5AE4F1BE">
      <w:pPr>
        <w:ind w:firstLine="480" w:firstLineChars="200"/>
        <w:jc w:val="left"/>
        <w:rPr>
          <w:rFonts w:ascii="宋体" w:hAnsi="宋体"/>
          <w:sz w:val="24"/>
        </w:rPr>
      </w:pPr>
      <w:r>
        <w:rPr>
          <w:rFonts w:hint="eastAsia" w:ascii="宋体" w:hAnsi="宋体"/>
          <w:sz w:val="24"/>
        </w:rPr>
        <w:t>④沙场：指战场。</w:t>
      </w:r>
    </w:p>
    <w:p w14:paraId="03DA7EB2">
      <w:pPr>
        <w:ind w:firstLine="480" w:firstLineChars="200"/>
        <w:jc w:val="left"/>
        <w:rPr>
          <w:rFonts w:ascii="宋体" w:hAnsi="宋体"/>
          <w:sz w:val="24"/>
        </w:rPr>
      </w:pPr>
      <w:r>
        <w:rPr>
          <w:rFonts w:hint="eastAsia" w:ascii="宋体" w:hAnsi="宋体"/>
          <w:sz w:val="24"/>
        </w:rPr>
        <w:t>1.古时描写战争的著名诗句很多，如（   ）朝（      ）写过：壮士饥餐胡虏肉，笑谈渴饮匈奴血。</w:t>
      </w:r>
    </w:p>
    <w:p w14:paraId="6A6297B7">
      <w:pPr>
        <w:ind w:firstLine="480" w:firstLineChars="200"/>
        <w:jc w:val="left"/>
        <w:rPr>
          <w:rFonts w:ascii="宋体" w:hAnsi="宋体"/>
          <w:sz w:val="24"/>
        </w:rPr>
      </w:pPr>
      <w:r>
        <w:rPr>
          <w:rFonts w:hint="eastAsia" w:ascii="宋体" w:hAnsi="宋体"/>
          <w:sz w:val="24"/>
        </w:rPr>
        <w:t>A.宋，岳飞   B.元，戚继光</w:t>
      </w:r>
    </w:p>
    <w:p w14:paraId="7A9E06F1">
      <w:pPr>
        <w:ind w:firstLine="480" w:firstLineChars="200"/>
        <w:jc w:val="left"/>
        <w:rPr>
          <w:rFonts w:ascii="宋体" w:hAnsi="宋体"/>
          <w:sz w:val="24"/>
        </w:rPr>
      </w:pPr>
      <w:r>
        <w:rPr>
          <w:rFonts w:hint="eastAsia" w:ascii="宋体" w:hAnsi="宋体"/>
          <w:sz w:val="24"/>
        </w:rPr>
        <w:t xml:space="preserve">2.这首写战争的诗，不写（     ）而写（      ），表现了边塞战士在边地荒寒艰苦的环境下，过着紧张动荡的征戍生活。    </w:t>
      </w:r>
    </w:p>
    <w:p w14:paraId="36CC215B">
      <w:pPr>
        <w:ind w:firstLine="480" w:firstLineChars="200"/>
        <w:jc w:val="left"/>
        <w:rPr>
          <w:rFonts w:ascii="宋体" w:hAnsi="宋体"/>
          <w:sz w:val="24"/>
        </w:rPr>
      </w:pPr>
      <w:r>
        <w:rPr>
          <w:rFonts w:hint="eastAsia" w:ascii="宋体" w:hAnsi="宋体"/>
          <w:sz w:val="24"/>
        </w:rPr>
        <w:t xml:space="preserve">A.激烈的战争场景；将士们开怀痛饮 </w:t>
      </w:r>
    </w:p>
    <w:p w14:paraId="1D686778">
      <w:pPr>
        <w:ind w:firstLine="480" w:firstLineChars="200"/>
        <w:jc w:val="left"/>
        <w:rPr>
          <w:rFonts w:ascii="宋体" w:hAnsi="宋体"/>
          <w:sz w:val="24"/>
        </w:rPr>
      </w:pPr>
      <w:r>
        <w:rPr>
          <w:rFonts w:hint="eastAsia" w:ascii="宋体" w:hAnsi="宋体"/>
          <w:sz w:val="24"/>
        </w:rPr>
        <w:t>B.悠扬的民族音乐；优美的大漠风景</w:t>
      </w:r>
    </w:p>
    <w:p w14:paraId="7323AD18">
      <w:pPr>
        <w:ind w:firstLine="480" w:firstLineChars="200"/>
        <w:jc w:val="left"/>
        <w:rPr>
          <w:rFonts w:ascii="宋体" w:hAnsi="宋体"/>
          <w:sz w:val="24"/>
        </w:rPr>
      </w:pPr>
      <w:r>
        <w:rPr>
          <w:rFonts w:hint="eastAsia" w:ascii="宋体" w:hAnsi="宋体"/>
          <w:sz w:val="24"/>
        </w:rPr>
        <w:t xml:space="preserve">3.这首诗写的事情是什么？（     ）   </w:t>
      </w:r>
    </w:p>
    <w:p w14:paraId="4A659268">
      <w:pPr>
        <w:ind w:firstLine="480" w:firstLineChars="200"/>
        <w:jc w:val="left"/>
        <w:rPr>
          <w:rFonts w:ascii="宋体" w:hAnsi="宋体"/>
          <w:sz w:val="24"/>
        </w:rPr>
      </w:pPr>
      <w:r>
        <w:rPr>
          <w:rFonts w:hint="eastAsia" w:ascii="宋体" w:hAnsi="宋体"/>
          <w:sz w:val="24"/>
        </w:rPr>
        <w:t xml:space="preserve">A.边疆的将士奋勇杀敌，伤亡惨重    </w:t>
      </w:r>
    </w:p>
    <w:p w14:paraId="353D2990">
      <w:pPr>
        <w:ind w:firstLine="480" w:firstLineChars="200"/>
        <w:jc w:val="left"/>
        <w:rPr>
          <w:rFonts w:ascii="宋体" w:hAnsi="宋体"/>
          <w:sz w:val="24"/>
        </w:rPr>
      </w:pPr>
      <w:r>
        <w:rPr>
          <w:rFonts w:hint="eastAsia" w:ascii="宋体" w:hAnsi="宋体"/>
          <w:sz w:val="24"/>
        </w:rPr>
        <w:t>B.边疆的将士在开怀痛饮，尽情酣醉</w:t>
      </w:r>
    </w:p>
    <w:p w14:paraId="4CA0598A">
      <w:pPr>
        <w:ind w:firstLine="480" w:firstLineChars="200"/>
        <w:jc w:val="left"/>
        <w:rPr>
          <w:rFonts w:ascii="宋体" w:hAnsi="宋体"/>
          <w:sz w:val="24"/>
        </w:rPr>
      </w:pPr>
      <w:r>
        <w:rPr>
          <w:rFonts w:hint="eastAsia" w:ascii="宋体" w:hAnsi="宋体"/>
          <w:sz w:val="24"/>
        </w:rPr>
        <w:t>4.假如你当时就在即将出征前的现场，你会有什么感慨？</w:t>
      </w:r>
    </w:p>
    <w:p w14:paraId="3076C772">
      <w:pPr>
        <w:ind w:firstLine="480" w:firstLineChars="200"/>
        <w:jc w:val="left"/>
        <w:rPr>
          <w:rFonts w:ascii="宋体" w:hAnsi="宋体"/>
          <w:sz w:val="24"/>
          <w:u w:val="single"/>
        </w:rPr>
      </w:pPr>
      <w:r>
        <w:rPr>
          <w:rFonts w:ascii="宋体" w:hAnsi="宋体"/>
          <w:sz w:val="24"/>
        </w:rPr>
        <w:t xml:space="preserve"> </w:t>
      </w:r>
      <w:r>
        <w:rPr>
          <w:rFonts w:ascii="宋体" w:hAnsi="宋体"/>
          <w:sz w:val="24"/>
          <w:u w:val="single"/>
        </w:rPr>
        <w:t xml:space="preserve">                                              </w:t>
      </w:r>
      <w:r>
        <w:rPr>
          <w:rFonts w:hint="eastAsia" w:ascii="宋体" w:hAnsi="宋体"/>
          <w:sz w:val="24"/>
          <w:u w:val="single"/>
        </w:rPr>
        <w:t xml:space="preserve">            </w:t>
      </w:r>
    </w:p>
    <w:p w14:paraId="5E21E5DB">
      <w:pPr>
        <w:ind w:firstLine="480" w:firstLineChars="200"/>
        <w:jc w:val="left"/>
        <w:rPr>
          <w:rFonts w:ascii="宋体" w:hAnsi="宋体"/>
          <w:sz w:val="24"/>
        </w:rPr>
      </w:pPr>
      <w:r>
        <w:rPr>
          <w:rFonts w:hint="eastAsia" w:ascii="宋体" w:hAnsi="宋体"/>
          <w:sz w:val="24"/>
        </w:rPr>
        <w:t>5.连线题。</w:t>
      </w:r>
    </w:p>
    <w:p w14:paraId="67A7414B">
      <w:pPr>
        <w:ind w:firstLine="480" w:firstLineChars="200"/>
        <w:jc w:val="left"/>
        <w:rPr>
          <w:rFonts w:ascii="宋体" w:hAnsi="宋体"/>
          <w:sz w:val="24"/>
        </w:rPr>
      </w:pPr>
      <w:r>
        <w:rPr>
          <w:rFonts w:hint="eastAsia" w:ascii="宋体" w:hAnsi="宋体"/>
          <w:sz w:val="24"/>
        </w:rPr>
        <w:t>黄沙百战穿金甲，不破楼兰终不还。            戚继光《马上作》</w:t>
      </w:r>
    </w:p>
    <w:p w14:paraId="4FB679CD">
      <w:pPr>
        <w:ind w:firstLine="480" w:firstLineChars="200"/>
        <w:jc w:val="left"/>
        <w:rPr>
          <w:rFonts w:ascii="宋体" w:hAnsi="宋体"/>
          <w:sz w:val="24"/>
        </w:rPr>
      </w:pPr>
      <w:r>
        <w:rPr>
          <w:rFonts w:hint="eastAsia" w:ascii="宋体" w:hAnsi="宋体"/>
          <w:sz w:val="24"/>
        </w:rPr>
        <w:t>晓战随军鼓，宵眠抱玉鞍。                    王昌龄《从军行》</w:t>
      </w:r>
    </w:p>
    <w:p w14:paraId="32C91422">
      <w:pPr>
        <w:ind w:firstLine="480" w:firstLineChars="200"/>
        <w:jc w:val="left"/>
        <w:rPr>
          <w:rFonts w:ascii="宋体" w:hAnsi="宋体"/>
          <w:sz w:val="24"/>
        </w:rPr>
      </w:pPr>
      <w:r>
        <w:rPr>
          <w:rFonts w:hint="eastAsia" w:ascii="宋体" w:hAnsi="宋体"/>
          <w:sz w:val="24"/>
        </w:rPr>
        <w:t>一年三百六十日，多是横戈马上行。            李白《塞下曲》</w:t>
      </w:r>
    </w:p>
    <w:p w14:paraId="598F879D">
      <w:pPr>
        <w:spacing w:line="440" w:lineRule="exact"/>
        <w:rPr>
          <w:rFonts w:ascii="宋体" w:hAnsi="宋体"/>
          <w:sz w:val="24"/>
        </w:rPr>
      </w:pPr>
      <w:r>
        <w:rPr>
          <w:rFonts w:hint="eastAsia" w:ascii="宋体" w:hAnsi="宋体"/>
          <w:b/>
          <w:color w:val="0000FF"/>
          <w:sz w:val="24"/>
          <w:bdr w:val="single" w:color="auto" w:sz="4" w:space="0"/>
          <w:shd w:val="pct10" w:color="auto" w:fill="FFFFFF"/>
        </w:rPr>
        <w:t>思维创新大拓展</w:t>
      </w:r>
    </w:p>
    <w:p w14:paraId="3E9DBD24">
      <w:pPr>
        <w:ind w:firstLine="480" w:firstLineChars="200"/>
        <w:jc w:val="left"/>
        <w:rPr>
          <w:rFonts w:ascii="宋体" w:hAnsi="宋体"/>
          <w:sz w:val="24"/>
        </w:rPr>
      </w:pPr>
      <w:r>
        <w:rPr>
          <w:rFonts w:hint="eastAsia" w:ascii="宋体" w:hAnsi="宋体"/>
          <w:sz w:val="24"/>
        </w:rPr>
        <w:t>七、“古来征战几人回”，你认为是悲伤语还是豪壮语？请说一说理由。</w:t>
      </w:r>
    </w:p>
    <w:p w14:paraId="7631D030">
      <w:pPr>
        <w:ind w:firstLine="480" w:firstLineChars="200"/>
        <w:jc w:val="left"/>
        <w:rPr>
          <w:rFonts w:ascii="宋体" w:hAnsi="宋体"/>
          <w:sz w:val="24"/>
          <w:u w:val="single"/>
        </w:rPr>
      </w:pPr>
      <w:r>
        <w:rPr>
          <w:rFonts w:ascii="宋体" w:hAnsi="宋体"/>
          <w:sz w:val="24"/>
          <w:u w:val="single"/>
        </w:rPr>
        <w:t xml:space="preserve">                                                       </w:t>
      </w:r>
    </w:p>
    <w:p w14:paraId="140BCF0D">
      <w:pPr>
        <w:ind w:firstLine="480" w:firstLineChars="200"/>
        <w:jc w:val="left"/>
        <w:rPr>
          <w:rFonts w:ascii="宋体" w:hAnsi="宋体"/>
          <w:sz w:val="24"/>
          <w:u w:val="single"/>
        </w:rPr>
      </w:pPr>
      <w:r>
        <w:rPr>
          <w:rFonts w:ascii="宋体" w:hAnsi="宋体"/>
          <w:sz w:val="24"/>
          <w:u w:val="single"/>
        </w:rPr>
        <w:t xml:space="preserve">                                                       </w:t>
      </w:r>
    </w:p>
    <w:p w14:paraId="2F5D313B">
      <w:pPr>
        <w:ind w:firstLine="480" w:firstLineChars="200"/>
        <w:jc w:val="left"/>
        <w:rPr>
          <w:rFonts w:ascii="宋体" w:hAnsi="宋体"/>
          <w:sz w:val="24"/>
          <w:u w:val="single"/>
        </w:rPr>
      </w:pPr>
      <w:r>
        <w:rPr>
          <w:rFonts w:ascii="宋体" w:hAnsi="宋体"/>
          <w:sz w:val="24"/>
          <w:u w:val="single"/>
        </w:rPr>
        <w:t xml:space="preserve">                                                       </w:t>
      </w:r>
    </w:p>
    <w:p w14:paraId="0392AB07">
      <w:pPr>
        <w:ind w:firstLine="480" w:firstLineChars="200"/>
        <w:jc w:val="left"/>
        <w:rPr>
          <w:rFonts w:ascii="宋体" w:hAnsi="宋体"/>
          <w:color w:val="FF0000"/>
          <w:sz w:val="24"/>
        </w:rPr>
      </w:pPr>
    </w:p>
    <w:p w14:paraId="4F5468A3">
      <w:pPr>
        <w:jc w:val="left"/>
        <w:rPr>
          <w:rFonts w:ascii="宋体" w:hAnsi="宋体"/>
          <w:b/>
          <w:bCs/>
          <w:sz w:val="24"/>
        </w:rPr>
      </w:pPr>
      <w:r>
        <w:rPr>
          <w:rFonts w:hint="eastAsia" w:ascii="宋体" w:hAnsi="宋体"/>
          <w:b/>
          <w:bCs/>
          <w:sz w:val="24"/>
        </w:rPr>
        <w:t>参考答案：</w:t>
      </w:r>
    </w:p>
    <w:p w14:paraId="2E0E7432">
      <w:pPr>
        <w:ind w:firstLine="480" w:firstLineChars="200"/>
        <w:jc w:val="left"/>
        <w:rPr>
          <w:rFonts w:ascii="宋体" w:hAnsi="宋体"/>
          <w:sz w:val="24"/>
        </w:rPr>
      </w:pPr>
      <w:r>
        <w:rPr>
          <w:rFonts w:hint="eastAsia" w:ascii="宋体" w:hAnsi="宋体"/>
          <w:sz w:val="24"/>
        </w:rPr>
        <w:t xml:space="preserve">一、1. </w:t>
      </w:r>
      <w:r>
        <w:rPr>
          <w:rFonts w:hint="eastAsia" w:ascii="GB Pinyinok-B" w:hAnsi="宋体" w:eastAsia="GB Pinyinok-B"/>
          <w:sz w:val="24"/>
        </w:rPr>
        <w:t xml:space="preserve">jié   ɡuǐ  xiónɡ  xiànɡ  yì </w:t>
      </w:r>
      <w:r>
        <w:rPr>
          <w:rFonts w:hint="eastAsia" w:ascii="宋体" w:hAnsi="宋体"/>
          <w:sz w:val="24"/>
        </w:rPr>
        <w:t xml:space="preserve"> 2.征 征用 催 催促</w:t>
      </w:r>
    </w:p>
    <w:p w14:paraId="43947D38">
      <w:pPr>
        <w:ind w:firstLine="480" w:firstLineChars="200"/>
        <w:jc w:val="left"/>
        <w:rPr>
          <w:rFonts w:ascii="宋体" w:hAnsi="宋体"/>
          <w:sz w:val="24"/>
        </w:rPr>
      </w:pPr>
      <w:r>
        <w:rPr>
          <w:rFonts w:hint="eastAsia" w:ascii="宋体" w:hAnsi="宋体"/>
          <w:sz w:val="24"/>
        </w:rPr>
        <w:t>二、秦，汉时关，长征，未还。龙城，不教，度阴山。《出塞》，倘若龙城的飞将李广而今健在，绝不许匈奴南下牧马度过阴山。</w:t>
      </w:r>
    </w:p>
    <w:p w14:paraId="5436DD56">
      <w:pPr>
        <w:ind w:firstLine="480" w:firstLineChars="200"/>
        <w:jc w:val="left"/>
        <w:rPr>
          <w:rFonts w:ascii="宋体" w:hAnsi="宋体"/>
          <w:sz w:val="24"/>
        </w:rPr>
      </w:pPr>
      <w:r>
        <w:rPr>
          <w:rFonts w:hint="eastAsia" w:ascii="宋体" w:hAnsi="宋体"/>
          <w:sz w:val="24"/>
        </w:rPr>
        <w:t xml:space="preserve">三、1. C  2. B 3. C  4. B  5. A  </w:t>
      </w:r>
    </w:p>
    <w:p w14:paraId="15AABF2E">
      <w:pPr>
        <w:ind w:firstLine="480" w:firstLineChars="200"/>
        <w:jc w:val="left"/>
        <w:rPr>
          <w:rFonts w:ascii="宋体" w:hAnsi="宋体"/>
          <w:sz w:val="24"/>
        </w:rPr>
      </w:pPr>
      <w:r>
        <w:rPr>
          <w:rFonts w:hint="eastAsia" w:ascii="宋体" w:hAnsi="宋体"/>
          <w:sz w:val="24"/>
        </w:rPr>
        <w:t>四、借古讽今。李清照诗借用西楚霸王项羽失败后不肯苟且偷生、乌江自刎的历史故事来讽刺南宋朝廷的逃跑主义，表示了希望抗战，恢复故土的思想感情。</w:t>
      </w:r>
    </w:p>
    <w:p w14:paraId="6137A002">
      <w:pPr>
        <w:ind w:firstLine="480" w:firstLineChars="200"/>
        <w:jc w:val="left"/>
        <w:rPr>
          <w:rFonts w:ascii="宋体" w:hAnsi="宋体"/>
          <w:sz w:val="24"/>
        </w:rPr>
      </w:pPr>
      <w:r>
        <w:rPr>
          <w:rFonts w:hint="eastAsia" w:ascii="宋体" w:hAnsi="宋体"/>
          <w:sz w:val="24"/>
        </w:rPr>
        <w:t>五、1.王昌龄，边塞，希望起任良将，早日平息边塞战事，使人民过上安定的生活。</w:t>
      </w:r>
    </w:p>
    <w:p w14:paraId="542AA82F">
      <w:pPr>
        <w:ind w:firstLine="480" w:firstLineChars="200"/>
        <w:jc w:val="left"/>
        <w:rPr>
          <w:rFonts w:ascii="宋体" w:hAnsi="宋体"/>
          <w:sz w:val="24"/>
        </w:rPr>
      </w:pPr>
      <w:r>
        <w:rPr>
          <w:rFonts w:hint="eastAsia" w:ascii="宋体" w:hAnsi="宋体"/>
          <w:sz w:val="24"/>
        </w:rPr>
        <w:t>2.充满热爱；“醉卧沙场”。</w:t>
      </w:r>
    </w:p>
    <w:p w14:paraId="0AC65038">
      <w:pPr>
        <w:ind w:firstLine="480" w:firstLineChars="200"/>
        <w:jc w:val="left"/>
        <w:rPr>
          <w:rFonts w:ascii="宋体" w:hAnsi="宋体"/>
          <w:sz w:val="24"/>
        </w:rPr>
      </w:pPr>
      <w:r>
        <w:rPr>
          <w:rFonts w:hint="eastAsia" w:ascii="宋体" w:hAnsi="宋体"/>
          <w:sz w:val="24"/>
        </w:rPr>
        <w:t>3. 一、二；人生的价值和意义；三、四；二十。</w:t>
      </w:r>
    </w:p>
    <w:p w14:paraId="4FC488AE">
      <w:pPr>
        <w:ind w:firstLine="480" w:firstLineChars="200"/>
        <w:jc w:val="left"/>
        <w:rPr>
          <w:rFonts w:ascii="宋体" w:hAnsi="宋体"/>
          <w:sz w:val="24"/>
        </w:rPr>
      </w:pPr>
      <w:r>
        <w:rPr>
          <w:rFonts w:hint="eastAsia" w:ascii="宋体" w:hAnsi="宋体"/>
          <w:sz w:val="24"/>
        </w:rPr>
        <w:t>六、1.A  2. A 3.B</w:t>
      </w:r>
    </w:p>
    <w:p w14:paraId="0204CFDE">
      <w:pPr>
        <w:ind w:firstLine="480" w:firstLineChars="200"/>
        <w:jc w:val="left"/>
        <w:rPr>
          <w:rFonts w:ascii="宋体" w:hAnsi="宋体"/>
          <w:sz w:val="24"/>
        </w:rPr>
      </w:pPr>
      <w:r>
        <w:rPr>
          <w:rFonts w:hint="eastAsia" w:ascii="宋体" w:hAnsi="宋体"/>
          <w:sz w:val="24"/>
        </w:rPr>
        <w:t>4.表现出豪放、开朗、兴奋的情形，有一点视死如归样子。此外还可能感慨战争的无情与残酷。</w:t>
      </w:r>
    </w:p>
    <w:p w14:paraId="506625E2">
      <w:pPr>
        <w:ind w:firstLine="480" w:firstLineChars="200"/>
        <w:jc w:val="left"/>
        <w:rPr>
          <w:rFonts w:ascii="宋体" w:hAnsi="宋体"/>
          <w:sz w:val="24"/>
        </w:rPr>
      </w:pPr>
      <w:r>
        <w:rPr>
          <w:rFonts w:hint="eastAsia" w:ascii="宋体" w:hAnsi="宋体"/>
          <w:sz w:val="24"/>
        </w:rPr>
        <w:t>5.黄沙百战穿金甲，不破楼兰终不还。——王昌龄《从军行》</w:t>
      </w:r>
    </w:p>
    <w:p w14:paraId="185E0123">
      <w:pPr>
        <w:ind w:firstLine="480" w:firstLineChars="200"/>
        <w:jc w:val="left"/>
        <w:rPr>
          <w:rFonts w:ascii="宋体" w:hAnsi="宋体"/>
          <w:sz w:val="24"/>
        </w:rPr>
      </w:pPr>
      <w:r>
        <w:rPr>
          <w:rFonts w:hint="eastAsia" w:ascii="宋体" w:hAnsi="宋体"/>
          <w:sz w:val="24"/>
        </w:rPr>
        <w:t>晓战随军鼓，宵眠抱玉鞍。——李白《塞下曲》</w:t>
      </w:r>
    </w:p>
    <w:p w14:paraId="46BC982E">
      <w:pPr>
        <w:ind w:firstLine="480" w:firstLineChars="200"/>
        <w:jc w:val="left"/>
        <w:rPr>
          <w:rFonts w:ascii="宋体" w:hAnsi="宋体"/>
          <w:sz w:val="24"/>
        </w:rPr>
      </w:pPr>
      <w:r>
        <w:rPr>
          <w:rFonts w:hint="eastAsia" w:ascii="宋体" w:hAnsi="宋体"/>
          <w:sz w:val="24"/>
        </w:rPr>
        <w:t>一年三百六十日，多是横戈马上行。——戚继光《马上作》</w:t>
      </w:r>
    </w:p>
    <w:p w14:paraId="0844DE76">
      <w:pPr>
        <w:ind w:firstLine="480" w:firstLineChars="200"/>
        <w:jc w:val="left"/>
        <w:rPr>
          <w:rFonts w:ascii="宋体" w:hAnsi="宋体"/>
          <w:sz w:val="24"/>
        </w:rPr>
      </w:pPr>
      <w:r>
        <w:rPr>
          <w:rFonts w:hint="eastAsia" w:ascii="宋体" w:hAnsi="宋体"/>
          <w:sz w:val="24"/>
        </w:rPr>
        <w:t>七、“古来征战几人回”，你认为是豪壮语。这两句是欢宴痛饮时的劝酒之语，意谓：醉就醉吧，就是醉卧沙场，也请莫笑，我们不是早将生死置之度外了吗？所以这不是厌恶战争，哀叹生命的悲伤语，这里表现出来的是豪放、开朗、兴奋的感情，是视死如归的勇气。</w:t>
      </w:r>
    </w:p>
    <w:p w14:paraId="7623623B">
      <w:pPr>
        <w:ind w:firstLine="480" w:firstLineChars="200"/>
        <w:jc w:val="left"/>
        <w:rPr>
          <w:rFonts w:ascii="宋体" w:hAnsi="宋体"/>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GB Pinyinok-B">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85E9C">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8883D">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E38AA">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BF13F">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F527">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623E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25957"/>
    <w:rsid w:val="000414E4"/>
    <w:rsid w:val="000927BA"/>
    <w:rsid w:val="000A11DE"/>
    <w:rsid w:val="000E6F29"/>
    <w:rsid w:val="00114252"/>
    <w:rsid w:val="00137184"/>
    <w:rsid w:val="0017659C"/>
    <w:rsid w:val="00177010"/>
    <w:rsid w:val="001962F6"/>
    <w:rsid w:val="00247141"/>
    <w:rsid w:val="00255BAE"/>
    <w:rsid w:val="002A0783"/>
    <w:rsid w:val="002A4D7A"/>
    <w:rsid w:val="002B3AB3"/>
    <w:rsid w:val="002C2CCB"/>
    <w:rsid w:val="00327FBF"/>
    <w:rsid w:val="00381697"/>
    <w:rsid w:val="003E248C"/>
    <w:rsid w:val="00433312"/>
    <w:rsid w:val="00467873"/>
    <w:rsid w:val="00476053"/>
    <w:rsid w:val="004D7060"/>
    <w:rsid w:val="00515218"/>
    <w:rsid w:val="005855C8"/>
    <w:rsid w:val="0060499F"/>
    <w:rsid w:val="00661530"/>
    <w:rsid w:val="006875CF"/>
    <w:rsid w:val="006A5FEB"/>
    <w:rsid w:val="00727754"/>
    <w:rsid w:val="00751F5E"/>
    <w:rsid w:val="00760AAE"/>
    <w:rsid w:val="00777B20"/>
    <w:rsid w:val="0079006F"/>
    <w:rsid w:val="007A2827"/>
    <w:rsid w:val="007F5888"/>
    <w:rsid w:val="00845BC5"/>
    <w:rsid w:val="0087001A"/>
    <w:rsid w:val="008958C5"/>
    <w:rsid w:val="008E1F98"/>
    <w:rsid w:val="008E6986"/>
    <w:rsid w:val="009052B8"/>
    <w:rsid w:val="00935609"/>
    <w:rsid w:val="0094383D"/>
    <w:rsid w:val="00944A67"/>
    <w:rsid w:val="009534CD"/>
    <w:rsid w:val="009843F7"/>
    <w:rsid w:val="00987009"/>
    <w:rsid w:val="00993735"/>
    <w:rsid w:val="009B5AB7"/>
    <w:rsid w:val="009C29A3"/>
    <w:rsid w:val="009C75BE"/>
    <w:rsid w:val="009D2C22"/>
    <w:rsid w:val="009E408A"/>
    <w:rsid w:val="00A562F7"/>
    <w:rsid w:val="00B13141"/>
    <w:rsid w:val="00B56815"/>
    <w:rsid w:val="00BA266E"/>
    <w:rsid w:val="00BB386E"/>
    <w:rsid w:val="00BD0F0E"/>
    <w:rsid w:val="00C1451A"/>
    <w:rsid w:val="00C31C45"/>
    <w:rsid w:val="00C6396A"/>
    <w:rsid w:val="00C66035"/>
    <w:rsid w:val="00CB6568"/>
    <w:rsid w:val="00CD7BF2"/>
    <w:rsid w:val="00CE0017"/>
    <w:rsid w:val="00D40B35"/>
    <w:rsid w:val="00D447F1"/>
    <w:rsid w:val="00D45F27"/>
    <w:rsid w:val="00D65092"/>
    <w:rsid w:val="00D9119A"/>
    <w:rsid w:val="00E60035"/>
    <w:rsid w:val="00E74147"/>
    <w:rsid w:val="00E93B5E"/>
    <w:rsid w:val="00E9407A"/>
    <w:rsid w:val="00EA4538"/>
    <w:rsid w:val="00EA4D50"/>
    <w:rsid w:val="00F1025F"/>
    <w:rsid w:val="00F111BC"/>
    <w:rsid w:val="00F15A60"/>
    <w:rsid w:val="00F1760B"/>
    <w:rsid w:val="00F30289"/>
    <w:rsid w:val="00F540FF"/>
    <w:rsid w:val="00F73248"/>
    <w:rsid w:val="00F8699D"/>
    <w:rsid w:val="00FC02C7"/>
    <w:rsid w:val="189B726B"/>
    <w:rsid w:val="398B7241"/>
    <w:rsid w:val="3E057EFD"/>
    <w:rsid w:val="44E66F98"/>
    <w:rsid w:val="5E1B6F80"/>
    <w:rsid w:val="7B017471"/>
    <w:rsid w:val="7D123713"/>
    <w:rsid w:val="7DDD501D"/>
    <w:rsid w:val="7F735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99"/>
    <w:pPr>
      <w:jc w:val="left"/>
    </w:pPr>
  </w:style>
  <w:style w:type="paragraph" w:styleId="3">
    <w:name w:val="Balloon Text"/>
    <w:basedOn w:val="1"/>
    <w:link w:val="13"/>
    <w:qFormat/>
    <w:uiPriority w:val="0"/>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annotation reference"/>
    <w:basedOn w:val="9"/>
    <w:semiHidden/>
    <w:unhideWhenUsed/>
    <w:qFormat/>
    <w:uiPriority w:val="99"/>
    <w:rPr>
      <w:sz w:val="21"/>
      <w:szCs w:val="21"/>
    </w:rPr>
  </w:style>
  <w:style w:type="paragraph" w:customStyle="1" w:styleId="12">
    <w:name w:val="列出段落1"/>
    <w:basedOn w:val="1"/>
    <w:qFormat/>
    <w:uiPriority w:val="0"/>
    <w:pPr>
      <w:ind w:firstLine="420" w:firstLineChars="200"/>
    </w:pPr>
  </w:style>
  <w:style w:type="character" w:customStyle="1" w:styleId="13">
    <w:name w:val="批注框文本 Char"/>
    <w:basedOn w:val="9"/>
    <w:link w:val="3"/>
    <w:qFormat/>
    <w:uiPriority w:val="0"/>
    <w:rPr>
      <w:rFonts w:ascii="Calibri" w:hAnsi="Calibri"/>
      <w:kern w:val="2"/>
      <w:sz w:val="18"/>
      <w:szCs w:val="18"/>
    </w:rPr>
  </w:style>
  <w:style w:type="character" w:customStyle="1" w:styleId="14">
    <w:name w:val="页眉 Char"/>
    <w:basedOn w:val="9"/>
    <w:link w:val="5"/>
    <w:qFormat/>
    <w:uiPriority w:val="99"/>
    <w:rPr>
      <w:rFonts w:ascii="Calibri" w:hAnsi="Calibri"/>
      <w:kern w:val="2"/>
      <w:sz w:val="18"/>
      <w:szCs w:val="18"/>
    </w:rPr>
  </w:style>
  <w:style w:type="character" w:customStyle="1" w:styleId="15">
    <w:name w:val="页脚 Char"/>
    <w:basedOn w:val="9"/>
    <w:link w:val="4"/>
    <w:qFormat/>
    <w:uiPriority w:val="99"/>
    <w:rPr>
      <w:rFonts w:ascii="Calibri" w:hAnsi="Calibri"/>
      <w:kern w:val="2"/>
      <w:sz w:val="18"/>
      <w:szCs w:val="18"/>
    </w:rPr>
  </w:style>
  <w:style w:type="character" w:customStyle="1" w:styleId="16">
    <w:name w:val="批注文字 Char"/>
    <w:basedOn w:val="9"/>
    <w:link w:val="2"/>
    <w:qFormat/>
    <w:uiPriority w:val="99"/>
    <w:rPr>
      <w:rFonts w:ascii="Calibri" w:hAnsi="Calibri"/>
      <w:kern w:val="2"/>
      <w:sz w:val="21"/>
      <w:szCs w:val="24"/>
    </w:rPr>
  </w:style>
  <w:style w:type="paragraph" w:styleId="17">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18">
    <w:name w:val="HTML 预设格式 Char"/>
    <w:basedOn w:val="9"/>
    <w:link w:val="6"/>
    <w:qFormat/>
    <w:uiPriority w:val="0"/>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1F41024-A4E1-4BCF-ADB3-2329F626DAF7}">
  <ds:schemaRefs/>
</ds:datastoreItem>
</file>

<file path=docProps/app.xml><?xml version="1.0" encoding="utf-8"?>
<Properties xmlns="http://schemas.openxmlformats.org/officeDocument/2006/extended-properties" xmlns:vt="http://schemas.openxmlformats.org/officeDocument/2006/docPropsVTypes">
  <Pages>16</Pages>
  <Words>10157</Words>
  <Characters>10598</Characters>
  <Lines>0</Lines>
  <Paragraphs>0</Paragraphs>
  <TotalTime>0</TotalTime>
  <ScaleCrop>false</ScaleCrop>
  <LinksUpToDate>false</LinksUpToDate>
  <CharactersWithSpaces>11069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2025-07-30T14:06:36Z</dcterms:created>
  <dc:creator>Administrator</dc:creator>
  <cp:lastModifiedBy>上帝掷骰子吗</cp:lastModifiedBy>
  <dcterms:modified xsi:type="dcterms:W3CDTF">2025-07-30T14:06:36Z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73DA4802EA8A4FA9B612D78E875BDB09_12</vt:lpwstr>
  </property>
</Properties>
</file>